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F3E3" w14:textId="77777777" w:rsidR="006D0B31" w:rsidRPr="006F4A87" w:rsidRDefault="006D0B31" w:rsidP="006F4A87">
      <w:pPr>
        <w:rPr>
          <w:rFonts w:asciiTheme="majorHAnsi" w:hAnsiTheme="majorHAnsi"/>
        </w:rPr>
      </w:pPr>
    </w:p>
    <w:p w14:paraId="5B68C9D5" w14:textId="61343115" w:rsidR="006F4A87" w:rsidRPr="00AD44E7" w:rsidRDefault="00AD44E7" w:rsidP="006F4A87">
      <w:pPr>
        <w:jc w:val="center"/>
        <w:rPr>
          <w:rFonts w:asciiTheme="majorHAnsi" w:hAnsiTheme="majorHAnsi"/>
          <w:b/>
          <w:bCs/>
          <w:sz w:val="28"/>
          <w:szCs w:val="28"/>
        </w:rPr>
      </w:pPr>
      <w:r w:rsidRPr="00AD44E7">
        <w:rPr>
          <w:rFonts w:asciiTheme="majorHAnsi" w:hAnsiTheme="majorHAnsi"/>
          <w:b/>
          <w:bCs/>
          <w:sz w:val="28"/>
          <w:szCs w:val="28"/>
        </w:rPr>
        <w:t>SUMMER / SEMESTER INTERNSHIP</w:t>
      </w:r>
    </w:p>
    <w:p w14:paraId="3DA09712" w14:textId="4AF0E945" w:rsidR="006F4A87" w:rsidRDefault="006F4A87" w:rsidP="006F4A87">
      <w:pPr>
        <w:jc w:val="center"/>
        <w:rPr>
          <w:rFonts w:asciiTheme="majorHAnsi" w:hAnsiTheme="majorHAnsi"/>
        </w:rPr>
      </w:pPr>
      <w:r>
        <w:rPr>
          <w:rFonts w:asciiTheme="majorHAnsi" w:hAnsiTheme="majorHAnsi"/>
        </w:rPr>
        <w:t>(Please fill the form for hosting Interns for Summer / Semester</w:t>
      </w:r>
      <w:r w:rsidR="00010837">
        <w:rPr>
          <w:rFonts w:asciiTheme="majorHAnsi" w:hAnsiTheme="majorHAnsi"/>
        </w:rPr>
        <w:t>)</w:t>
      </w:r>
    </w:p>
    <w:p w14:paraId="40A647F3" w14:textId="77777777" w:rsidR="006F4A87" w:rsidRPr="006F4A87" w:rsidRDefault="006F4A87" w:rsidP="006F4A87">
      <w:pPr>
        <w:rPr>
          <w:rFonts w:asciiTheme="majorHAnsi" w:hAnsiTheme="majorHAnsi"/>
        </w:rPr>
      </w:pPr>
    </w:p>
    <w:tbl>
      <w:tblPr>
        <w:tblStyle w:val="TableGrid0"/>
        <w:tblW w:w="9209" w:type="dxa"/>
        <w:tblLook w:val="04A0" w:firstRow="1" w:lastRow="0" w:firstColumn="1" w:lastColumn="0" w:noHBand="0" w:noVBand="1"/>
      </w:tblPr>
      <w:tblGrid>
        <w:gridCol w:w="2830"/>
        <w:gridCol w:w="426"/>
        <w:gridCol w:w="5953"/>
      </w:tblGrid>
      <w:tr w:rsidR="006F4A87" w:rsidRPr="006F4A87" w14:paraId="62A53724" w14:textId="2C45C1BA" w:rsidTr="000F0804">
        <w:trPr>
          <w:trHeight w:val="441"/>
        </w:trPr>
        <w:tc>
          <w:tcPr>
            <w:tcW w:w="2830" w:type="dxa"/>
            <w:shd w:val="clear" w:color="auto" w:fill="auto"/>
          </w:tcPr>
          <w:p w14:paraId="747F3531" w14:textId="734C0639" w:rsidR="006F4A87" w:rsidRPr="000F0804" w:rsidRDefault="006F4A87" w:rsidP="000F0804">
            <w:pPr>
              <w:rPr>
                <w:rFonts w:asciiTheme="majorHAnsi" w:hAnsiTheme="majorHAnsi"/>
                <w:color w:val="000000" w:themeColor="text1"/>
                <w:sz w:val="24"/>
                <w:szCs w:val="24"/>
              </w:rPr>
            </w:pPr>
            <w:r w:rsidRPr="000F0804">
              <w:rPr>
                <w:rFonts w:asciiTheme="majorHAnsi" w:hAnsiTheme="majorHAnsi"/>
                <w:color w:val="000000" w:themeColor="text1"/>
                <w:sz w:val="24"/>
                <w:szCs w:val="24"/>
              </w:rPr>
              <w:t>Name of the Faculty</w:t>
            </w:r>
          </w:p>
        </w:tc>
        <w:tc>
          <w:tcPr>
            <w:tcW w:w="426" w:type="dxa"/>
          </w:tcPr>
          <w:p w14:paraId="4F28933C" w14:textId="03D83B2A" w:rsidR="006F4A87" w:rsidRPr="000F0804" w:rsidRDefault="00CE5A9C" w:rsidP="006F4A87">
            <w:pPr>
              <w:rPr>
                <w:rFonts w:asciiTheme="majorHAnsi" w:hAnsiTheme="majorHAnsi"/>
                <w:sz w:val="24"/>
                <w:szCs w:val="24"/>
              </w:rPr>
            </w:pPr>
            <w:r>
              <w:rPr>
                <w:rFonts w:asciiTheme="majorHAnsi" w:hAnsiTheme="majorHAnsi"/>
                <w:sz w:val="24"/>
                <w:szCs w:val="24"/>
              </w:rPr>
              <w:t>:</w:t>
            </w:r>
          </w:p>
        </w:tc>
        <w:tc>
          <w:tcPr>
            <w:tcW w:w="5953" w:type="dxa"/>
          </w:tcPr>
          <w:p w14:paraId="0B25CF25" w14:textId="77777777" w:rsidR="006F4A87" w:rsidRPr="000F0804" w:rsidRDefault="006F4A87" w:rsidP="006F4A87">
            <w:pPr>
              <w:rPr>
                <w:rFonts w:asciiTheme="majorHAnsi" w:hAnsiTheme="majorHAnsi"/>
                <w:sz w:val="24"/>
                <w:szCs w:val="24"/>
              </w:rPr>
            </w:pPr>
          </w:p>
        </w:tc>
      </w:tr>
      <w:tr w:rsidR="006F4A87" w:rsidRPr="006F4A87" w14:paraId="56E07895" w14:textId="4488785C" w:rsidTr="000F0804">
        <w:trPr>
          <w:trHeight w:val="419"/>
        </w:trPr>
        <w:tc>
          <w:tcPr>
            <w:tcW w:w="2830" w:type="dxa"/>
            <w:shd w:val="clear" w:color="auto" w:fill="auto"/>
          </w:tcPr>
          <w:p w14:paraId="774151D1" w14:textId="7358ECA5" w:rsidR="006F4A87" w:rsidRPr="000F0804" w:rsidRDefault="006F4A87" w:rsidP="000F0804">
            <w:pPr>
              <w:rPr>
                <w:rFonts w:asciiTheme="majorHAnsi" w:hAnsiTheme="majorHAnsi"/>
                <w:color w:val="000000" w:themeColor="text1"/>
                <w:sz w:val="24"/>
                <w:szCs w:val="24"/>
              </w:rPr>
            </w:pPr>
            <w:r w:rsidRPr="000F0804">
              <w:rPr>
                <w:rFonts w:asciiTheme="majorHAnsi" w:hAnsiTheme="majorHAnsi"/>
                <w:color w:val="000000" w:themeColor="text1"/>
                <w:sz w:val="24"/>
                <w:szCs w:val="24"/>
              </w:rPr>
              <w:t>Department</w:t>
            </w:r>
          </w:p>
        </w:tc>
        <w:tc>
          <w:tcPr>
            <w:tcW w:w="426" w:type="dxa"/>
          </w:tcPr>
          <w:p w14:paraId="1FECB4CA" w14:textId="196276F4" w:rsidR="006F4A87" w:rsidRPr="000F0804" w:rsidRDefault="00CE5A9C" w:rsidP="006F4A87">
            <w:pPr>
              <w:rPr>
                <w:rFonts w:asciiTheme="majorHAnsi" w:hAnsiTheme="majorHAnsi"/>
                <w:sz w:val="24"/>
                <w:szCs w:val="24"/>
              </w:rPr>
            </w:pPr>
            <w:r>
              <w:rPr>
                <w:rFonts w:asciiTheme="majorHAnsi" w:hAnsiTheme="majorHAnsi"/>
                <w:sz w:val="24"/>
                <w:szCs w:val="24"/>
              </w:rPr>
              <w:t>:</w:t>
            </w:r>
          </w:p>
        </w:tc>
        <w:tc>
          <w:tcPr>
            <w:tcW w:w="5953" w:type="dxa"/>
          </w:tcPr>
          <w:p w14:paraId="427E4AEC" w14:textId="77777777" w:rsidR="006F4A87" w:rsidRPr="000F0804" w:rsidRDefault="006F4A87" w:rsidP="006F4A87">
            <w:pPr>
              <w:rPr>
                <w:rFonts w:asciiTheme="majorHAnsi" w:hAnsiTheme="majorHAnsi"/>
                <w:sz w:val="24"/>
                <w:szCs w:val="24"/>
              </w:rPr>
            </w:pPr>
          </w:p>
        </w:tc>
      </w:tr>
      <w:tr w:rsidR="00CE5A9C" w:rsidRPr="006F4A87" w14:paraId="060274FE" w14:textId="77777777" w:rsidTr="000F0804">
        <w:trPr>
          <w:trHeight w:val="419"/>
        </w:trPr>
        <w:tc>
          <w:tcPr>
            <w:tcW w:w="2830" w:type="dxa"/>
            <w:shd w:val="clear" w:color="auto" w:fill="auto"/>
          </w:tcPr>
          <w:p w14:paraId="5A2933F7" w14:textId="5ABC460D" w:rsidR="00CE5A9C" w:rsidRPr="000F0804" w:rsidRDefault="00CE5A9C" w:rsidP="00CE5A9C">
            <w:pPr>
              <w:rPr>
                <w:rFonts w:asciiTheme="majorHAnsi" w:hAnsiTheme="majorHAnsi"/>
                <w:color w:val="000000" w:themeColor="text1"/>
                <w:sz w:val="24"/>
                <w:szCs w:val="24"/>
              </w:rPr>
            </w:pPr>
            <w:r>
              <w:rPr>
                <w:rFonts w:asciiTheme="majorHAnsi" w:hAnsiTheme="majorHAnsi"/>
                <w:color w:val="000000" w:themeColor="text1"/>
                <w:sz w:val="24"/>
                <w:szCs w:val="24"/>
              </w:rPr>
              <w:t>Email id</w:t>
            </w:r>
          </w:p>
        </w:tc>
        <w:tc>
          <w:tcPr>
            <w:tcW w:w="426" w:type="dxa"/>
          </w:tcPr>
          <w:p w14:paraId="79BB7D98" w14:textId="0AE0786E" w:rsidR="00CE5A9C" w:rsidRPr="000F0804" w:rsidRDefault="00CE5A9C" w:rsidP="00CE5A9C">
            <w:pPr>
              <w:rPr>
                <w:rFonts w:asciiTheme="majorHAnsi" w:hAnsiTheme="majorHAnsi"/>
                <w:sz w:val="24"/>
                <w:szCs w:val="24"/>
              </w:rPr>
            </w:pPr>
            <w:r>
              <w:rPr>
                <w:rFonts w:asciiTheme="majorHAnsi" w:hAnsiTheme="majorHAnsi"/>
                <w:sz w:val="24"/>
                <w:szCs w:val="24"/>
              </w:rPr>
              <w:t>:</w:t>
            </w:r>
          </w:p>
        </w:tc>
        <w:tc>
          <w:tcPr>
            <w:tcW w:w="5953" w:type="dxa"/>
          </w:tcPr>
          <w:p w14:paraId="28CE1B85" w14:textId="77777777" w:rsidR="00CE5A9C" w:rsidRPr="000F0804" w:rsidRDefault="00CE5A9C" w:rsidP="00CE5A9C">
            <w:pPr>
              <w:rPr>
                <w:rFonts w:asciiTheme="majorHAnsi" w:hAnsiTheme="majorHAnsi"/>
                <w:sz w:val="24"/>
                <w:szCs w:val="24"/>
              </w:rPr>
            </w:pPr>
          </w:p>
        </w:tc>
      </w:tr>
      <w:tr w:rsidR="00CE5A9C" w:rsidRPr="006F4A87" w14:paraId="6EBAD6FE" w14:textId="020D0FFD" w:rsidTr="000F0804">
        <w:trPr>
          <w:trHeight w:val="836"/>
        </w:trPr>
        <w:tc>
          <w:tcPr>
            <w:tcW w:w="2830" w:type="dxa"/>
            <w:shd w:val="clear" w:color="auto" w:fill="auto"/>
          </w:tcPr>
          <w:p w14:paraId="7C7EC5BD" w14:textId="2EC75986" w:rsidR="00CE5A9C" w:rsidRPr="000F0804" w:rsidRDefault="00CE5A9C" w:rsidP="00CE5A9C">
            <w:pPr>
              <w:rPr>
                <w:rFonts w:asciiTheme="majorHAnsi" w:hAnsiTheme="majorHAnsi"/>
                <w:color w:val="000000" w:themeColor="text1"/>
                <w:sz w:val="24"/>
                <w:szCs w:val="24"/>
              </w:rPr>
            </w:pPr>
            <w:r w:rsidRPr="000F0804">
              <w:rPr>
                <w:rFonts w:asciiTheme="majorHAnsi" w:hAnsiTheme="majorHAnsi"/>
                <w:color w:val="000000" w:themeColor="text1"/>
                <w:sz w:val="24"/>
                <w:szCs w:val="24"/>
              </w:rPr>
              <w:t>Maximum no. of Scholar/Students that may be hosted in Summer (Max. 2)</w:t>
            </w:r>
          </w:p>
        </w:tc>
        <w:tc>
          <w:tcPr>
            <w:tcW w:w="426" w:type="dxa"/>
          </w:tcPr>
          <w:p w14:paraId="2674ED28" w14:textId="6078B78D" w:rsidR="00CE5A9C" w:rsidRPr="000F0804" w:rsidRDefault="00CE5A9C" w:rsidP="00CE5A9C">
            <w:pPr>
              <w:rPr>
                <w:rFonts w:asciiTheme="majorHAnsi" w:hAnsiTheme="majorHAnsi"/>
                <w:sz w:val="24"/>
                <w:szCs w:val="24"/>
              </w:rPr>
            </w:pPr>
            <w:r>
              <w:rPr>
                <w:rFonts w:asciiTheme="majorHAnsi" w:hAnsiTheme="majorHAnsi"/>
                <w:sz w:val="24"/>
                <w:szCs w:val="24"/>
              </w:rPr>
              <w:t>:</w:t>
            </w:r>
          </w:p>
        </w:tc>
        <w:tc>
          <w:tcPr>
            <w:tcW w:w="5953" w:type="dxa"/>
          </w:tcPr>
          <w:p w14:paraId="4A2AFEA1" w14:textId="77777777" w:rsidR="00CE5A9C" w:rsidRPr="000F0804" w:rsidRDefault="00CE5A9C" w:rsidP="00CE5A9C">
            <w:pPr>
              <w:rPr>
                <w:rFonts w:asciiTheme="majorHAnsi" w:hAnsiTheme="majorHAnsi"/>
                <w:sz w:val="24"/>
                <w:szCs w:val="24"/>
              </w:rPr>
            </w:pPr>
          </w:p>
        </w:tc>
      </w:tr>
      <w:tr w:rsidR="00CE5A9C" w:rsidRPr="006F4A87" w14:paraId="68CAA2D2" w14:textId="6E773649" w:rsidTr="000F0804">
        <w:trPr>
          <w:trHeight w:val="834"/>
        </w:trPr>
        <w:tc>
          <w:tcPr>
            <w:tcW w:w="2830" w:type="dxa"/>
            <w:shd w:val="clear" w:color="auto" w:fill="auto"/>
          </w:tcPr>
          <w:p w14:paraId="10D6C8B6" w14:textId="7CD5B6CD" w:rsidR="00CE5A9C" w:rsidRPr="000F0804" w:rsidRDefault="00CE5A9C" w:rsidP="00CE5A9C">
            <w:pPr>
              <w:rPr>
                <w:rFonts w:asciiTheme="majorHAnsi" w:hAnsiTheme="majorHAnsi"/>
                <w:color w:val="000000" w:themeColor="text1"/>
                <w:sz w:val="24"/>
                <w:szCs w:val="24"/>
              </w:rPr>
            </w:pPr>
            <w:r w:rsidRPr="000F0804">
              <w:rPr>
                <w:rFonts w:asciiTheme="majorHAnsi" w:hAnsiTheme="majorHAnsi"/>
                <w:color w:val="000000" w:themeColor="text1"/>
                <w:sz w:val="24"/>
                <w:szCs w:val="24"/>
              </w:rPr>
              <w:t xml:space="preserve">Amount of Monthly Fellowship to the intern that shall be paid </w:t>
            </w:r>
            <w:r>
              <w:rPr>
                <w:rFonts w:asciiTheme="majorHAnsi" w:hAnsiTheme="majorHAnsi"/>
                <w:color w:val="000000" w:themeColor="text1"/>
                <w:sz w:val="24"/>
                <w:szCs w:val="24"/>
              </w:rPr>
              <w:t>(Max- ₹5000)</w:t>
            </w:r>
          </w:p>
        </w:tc>
        <w:tc>
          <w:tcPr>
            <w:tcW w:w="426" w:type="dxa"/>
          </w:tcPr>
          <w:p w14:paraId="1ADE9A1A" w14:textId="122680C8" w:rsidR="00CE5A9C" w:rsidRPr="000F0804" w:rsidRDefault="00CE5A9C" w:rsidP="00CE5A9C">
            <w:pPr>
              <w:rPr>
                <w:rFonts w:asciiTheme="majorHAnsi" w:hAnsiTheme="majorHAnsi"/>
                <w:sz w:val="24"/>
                <w:szCs w:val="24"/>
              </w:rPr>
            </w:pPr>
            <w:r>
              <w:rPr>
                <w:rFonts w:asciiTheme="majorHAnsi" w:hAnsiTheme="majorHAnsi"/>
                <w:sz w:val="24"/>
                <w:szCs w:val="24"/>
              </w:rPr>
              <w:t>:</w:t>
            </w:r>
          </w:p>
        </w:tc>
        <w:tc>
          <w:tcPr>
            <w:tcW w:w="5953" w:type="dxa"/>
          </w:tcPr>
          <w:p w14:paraId="6E6A9085" w14:textId="77777777" w:rsidR="00CE5A9C" w:rsidRPr="000F0804" w:rsidRDefault="00CE5A9C" w:rsidP="00CE5A9C">
            <w:pPr>
              <w:rPr>
                <w:rFonts w:asciiTheme="majorHAnsi" w:hAnsiTheme="majorHAnsi"/>
                <w:sz w:val="24"/>
                <w:szCs w:val="24"/>
              </w:rPr>
            </w:pPr>
          </w:p>
        </w:tc>
      </w:tr>
      <w:tr w:rsidR="00CE5A9C" w:rsidRPr="006F4A87" w14:paraId="4B4642E4" w14:textId="09371DDB" w:rsidTr="000F0804">
        <w:trPr>
          <w:trHeight w:val="846"/>
        </w:trPr>
        <w:tc>
          <w:tcPr>
            <w:tcW w:w="2830" w:type="dxa"/>
            <w:shd w:val="clear" w:color="auto" w:fill="auto"/>
          </w:tcPr>
          <w:p w14:paraId="40D54827" w14:textId="722BF00A" w:rsidR="00CE5A9C" w:rsidRPr="000F0804" w:rsidRDefault="00CE5A9C" w:rsidP="00CE5A9C">
            <w:pPr>
              <w:rPr>
                <w:rFonts w:asciiTheme="majorHAnsi" w:hAnsiTheme="majorHAnsi"/>
                <w:color w:val="000000" w:themeColor="text1"/>
                <w:sz w:val="24"/>
                <w:szCs w:val="24"/>
              </w:rPr>
            </w:pPr>
            <w:r w:rsidRPr="000F0804">
              <w:rPr>
                <w:rFonts w:asciiTheme="majorHAnsi" w:hAnsiTheme="majorHAnsi"/>
                <w:color w:val="000000" w:themeColor="text1"/>
                <w:sz w:val="24"/>
                <w:szCs w:val="24"/>
              </w:rPr>
              <w:t>If Fellowship is to be paid, please provide the Project name</w:t>
            </w:r>
          </w:p>
        </w:tc>
        <w:tc>
          <w:tcPr>
            <w:tcW w:w="426" w:type="dxa"/>
          </w:tcPr>
          <w:p w14:paraId="513DCF4B" w14:textId="6A2722FD" w:rsidR="00CE5A9C" w:rsidRPr="000F0804" w:rsidRDefault="00CE5A9C" w:rsidP="00CE5A9C">
            <w:pPr>
              <w:rPr>
                <w:rFonts w:asciiTheme="majorHAnsi" w:hAnsiTheme="majorHAnsi"/>
                <w:sz w:val="24"/>
                <w:szCs w:val="24"/>
              </w:rPr>
            </w:pPr>
            <w:r>
              <w:rPr>
                <w:rFonts w:asciiTheme="majorHAnsi" w:hAnsiTheme="majorHAnsi"/>
                <w:sz w:val="24"/>
                <w:szCs w:val="24"/>
              </w:rPr>
              <w:t>:</w:t>
            </w:r>
          </w:p>
        </w:tc>
        <w:tc>
          <w:tcPr>
            <w:tcW w:w="5953" w:type="dxa"/>
          </w:tcPr>
          <w:p w14:paraId="2280FE74" w14:textId="77777777" w:rsidR="00CE5A9C" w:rsidRPr="000F0804" w:rsidRDefault="00CE5A9C" w:rsidP="00CE5A9C">
            <w:pPr>
              <w:rPr>
                <w:rFonts w:asciiTheme="majorHAnsi" w:hAnsiTheme="majorHAnsi"/>
                <w:sz w:val="24"/>
                <w:szCs w:val="24"/>
              </w:rPr>
            </w:pPr>
          </w:p>
        </w:tc>
      </w:tr>
      <w:tr w:rsidR="00CE5A9C" w:rsidRPr="006F4A87" w14:paraId="13F1CA91" w14:textId="49AE5BD7" w:rsidTr="000F0804">
        <w:trPr>
          <w:trHeight w:val="419"/>
        </w:trPr>
        <w:tc>
          <w:tcPr>
            <w:tcW w:w="2830" w:type="dxa"/>
            <w:shd w:val="clear" w:color="auto" w:fill="auto"/>
          </w:tcPr>
          <w:p w14:paraId="61810C14" w14:textId="364B11F6" w:rsidR="00CE5A9C" w:rsidRPr="000F0804" w:rsidRDefault="00CE5A9C" w:rsidP="00CE5A9C">
            <w:pPr>
              <w:rPr>
                <w:rFonts w:asciiTheme="majorHAnsi" w:hAnsiTheme="majorHAnsi"/>
                <w:color w:val="000000" w:themeColor="text1"/>
                <w:sz w:val="24"/>
                <w:szCs w:val="24"/>
              </w:rPr>
            </w:pPr>
            <w:r>
              <w:rPr>
                <w:rFonts w:asciiTheme="majorHAnsi" w:hAnsiTheme="majorHAnsi"/>
                <w:color w:val="000000" w:themeColor="text1"/>
                <w:sz w:val="24"/>
                <w:szCs w:val="24"/>
              </w:rPr>
              <w:t>Subject a</w:t>
            </w:r>
            <w:r w:rsidRPr="000F0804">
              <w:rPr>
                <w:rFonts w:asciiTheme="majorHAnsi" w:hAnsiTheme="majorHAnsi"/>
                <w:color w:val="000000" w:themeColor="text1"/>
                <w:sz w:val="24"/>
                <w:szCs w:val="24"/>
              </w:rPr>
              <w:t>rea of Internship</w:t>
            </w:r>
          </w:p>
        </w:tc>
        <w:tc>
          <w:tcPr>
            <w:tcW w:w="426" w:type="dxa"/>
          </w:tcPr>
          <w:p w14:paraId="2EB940A5" w14:textId="7A7635CC" w:rsidR="00CE5A9C" w:rsidRPr="000F0804" w:rsidRDefault="00CE5A9C" w:rsidP="00CE5A9C">
            <w:pPr>
              <w:rPr>
                <w:rFonts w:asciiTheme="majorHAnsi" w:hAnsiTheme="majorHAnsi"/>
                <w:sz w:val="24"/>
                <w:szCs w:val="24"/>
              </w:rPr>
            </w:pPr>
            <w:r>
              <w:rPr>
                <w:rFonts w:asciiTheme="majorHAnsi" w:hAnsiTheme="majorHAnsi"/>
                <w:sz w:val="24"/>
                <w:szCs w:val="24"/>
              </w:rPr>
              <w:t>:</w:t>
            </w:r>
          </w:p>
        </w:tc>
        <w:tc>
          <w:tcPr>
            <w:tcW w:w="5953" w:type="dxa"/>
          </w:tcPr>
          <w:p w14:paraId="41062DAF" w14:textId="77777777" w:rsidR="00CE5A9C" w:rsidRPr="000F0804" w:rsidRDefault="00CE5A9C" w:rsidP="00CE5A9C">
            <w:pPr>
              <w:rPr>
                <w:rFonts w:asciiTheme="majorHAnsi" w:hAnsiTheme="majorHAnsi"/>
                <w:sz w:val="24"/>
                <w:szCs w:val="24"/>
              </w:rPr>
            </w:pPr>
          </w:p>
        </w:tc>
      </w:tr>
      <w:tr w:rsidR="00A1713D" w:rsidRPr="006F4A87" w14:paraId="00B159DF" w14:textId="77777777" w:rsidTr="00A1713D">
        <w:trPr>
          <w:trHeight w:val="906"/>
        </w:trPr>
        <w:tc>
          <w:tcPr>
            <w:tcW w:w="2830" w:type="dxa"/>
            <w:shd w:val="clear" w:color="auto" w:fill="auto"/>
          </w:tcPr>
          <w:p w14:paraId="016655C4" w14:textId="39E3B717" w:rsidR="00A1713D" w:rsidRDefault="00A1713D" w:rsidP="00CE5A9C">
            <w:pPr>
              <w:rPr>
                <w:rFonts w:asciiTheme="majorHAnsi" w:hAnsiTheme="majorHAnsi"/>
                <w:color w:val="000000" w:themeColor="text1"/>
                <w:sz w:val="24"/>
                <w:szCs w:val="24"/>
              </w:rPr>
            </w:pPr>
            <w:r>
              <w:rPr>
                <w:rFonts w:asciiTheme="majorHAnsi" w:hAnsiTheme="majorHAnsi"/>
                <w:color w:val="000000" w:themeColor="text1"/>
                <w:sz w:val="24"/>
                <w:szCs w:val="24"/>
              </w:rPr>
              <w:t>Any other Information</w:t>
            </w:r>
          </w:p>
        </w:tc>
        <w:tc>
          <w:tcPr>
            <w:tcW w:w="426" w:type="dxa"/>
          </w:tcPr>
          <w:p w14:paraId="4DF4E1EC" w14:textId="6FF3B6A2" w:rsidR="00A1713D" w:rsidRDefault="00A1713D" w:rsidP="00CE5A9C">
            <w:pPr>
              <w:rPr>
                <w:rFonts w:asciiTheme="majorHAnsi" w:hAnsiTheme="majorHAnsi"/>
                <w:sz w:val="24"/>
                <w:szCs w:val="24"/>
              </w:rPr>
            </w:pPr>
            <w:r>
              <w:rPr>
                <w:rFonts w:asciiTheme="majorHAnsi" w:hAnsiTheme="majorHAnsi"/>
                <w:sz w:val="24"/>
                <w:szCs w:val="24"/>
              </w:rPr>
              <w:t>:</w:t>
            </w:r>
          </w:p>
        </w:tc>
        <w:tc>
          <w:tcPr>
            <w:tcW w:w="5953" w:type="dxa"/>
          </w:tcPr>
          <w:p w14:paraId="468BEA89" w14:textId="77777777" w:rsidR="00A1713D" w:rsidRPr="000F0804" w:rsidRDefault="00A1713D" w:rsidP="00CE5A9C">
            <w:pPr>
              <w:rPr>
                <w:rFonts w:asciiTheme="majorHAnsi" w:hAnsiTheme="majorHAnsi"/>
                <w:sz w:val="24"/>
                <w:szCs w:val="24"/>
              </w:rPr>
            </w:pPr>
          </w:p>
        </w:tc>
      </w:tr>
    </w:tbl>
    <w:p w14:paraId="4A3E611D" w14:textId="77777777" w:rsidR="006F4A87" w:rsidRDefault="006F4A87" w:rsidP="006F4A87">
      <w:pPr>
        <w:rPr>
          <w:rFonts w:asciiTheme="majorHAnsi" w:hAnsiTheme="majorHAnsi"/>
        </w:rPr>
      </w:pPr>
    </w:p>
    <w:p w14:paraId="0C3D7FB4" w14:textId="77777777" w:rsidR="000F0804" w:rsidRDefault="000F0804" w:rsidP="006F4A87">
      <w:pPr>
        <w:rPr>
          <w:rFonts w:asciiTheme="majorHAnsi" w:hAnsiTheme="majorHAnsi"/>
        </w:rPr>
      </w:pPr>
    </w:p>
    <w:p w14:paraId="337427F6" w14:textId="77777777" w:rsidR="00CE5A9C" w:rsidRDefault="00CE5A9C" w:rsidP="006F4A87">
      <w:pPr>
        <w:rPr>
          <w:rFonts w:asciiTheme="majorHAnsi" w:hAnsiTheme="majorHAnsi"/>
        </w:rPr>
      </w:pPr>
    </w:p>
    <w:p w14:paraId="0BF55CF6" w14:textId="77777777" w:rsidR="00A1713D" w:rsidRDefault="00A1713D" w:rsidP="006F4A87">
      <w:pPr>
        <w:rPr>
          <w:rFonts w:asciiTheme="majorHAnsi" w:hAnsiTheme="majorHAnsi"/>
        </w:rPr>
      </w:pPr>
    </w:p>
    <w:p w14:paraId="70E84835" w14:textId="01392DAE" w:rsidR="00A1713D" w:rsidRPr="00A1713D" w:rsidRDefault="00A1713D" w:rsidP="00A1713D">
      <w:pPr>
        <w:jc w:val="right"/>
        <w:rPr>
          <w:rFonts w:asciiTheme="majorHAnsi" w:hAnsiTheme="majorHAnsi"/>
          <w:color w:val="BFBFBF" w:themeColor="background1" w:themeShade="BF"/>
        </w:rPr>
      </w:pPr>
      <w:r w:rsidRPr="00A1713D">
        <w:rPr>
          <w:rFonts w:asciiTheme="majorHAnsi" w:hAnsiTheme="majorHAnsi"/>
          <w:color w:val="BFBFBF" w:themeColor="background1" w:themeShade="BF"/>
        </w:rPr>
        <w:t>(Signature of Faculty)</w:t>
      </w:r>
    </w:p>
    <w:p w14:paraId="1BA82FCF" w14:textId="4E1B0F56" w:rsidR="00CE5A9C" w:rsidRPr="00A1713D" w:rsidRDefault="00A1713D" w:rsidP="00A1713D">
      <w:pPr>
        <w:jc w:val="right"/>
        <w:rPr>
          <w:rFonts w:asciiTheme="majorHAnsi" w:hAnsiTheme="majorHAnsi"/>
          <w:color w:val="BFBFBF" w:themeColor="background1" w:themeShade="BF"/>
        </w:rPr>
      </w:pPr>
      <w:r w:rsidRPr="00A1713D">
        <w:rPr>
          <w:rFonts w:asciiTheme="majorHAnsi" w:hAnsiTheme="majorHAnsi"/>
          <w:color w:val="BFBFBF" w:themeColor="background1" w:themeShade="BF"/>
        </w:rPr>
        <w:t>with name and date</w:t>
      </w:r>
    </w:p>
    <w:p w14:paraId="6DF55107" w14:textId="77777777" w:rsidR="00CE5A9C" w:rsidRDefault="00CE5A9C" w:rsidP="006F4A87">
      <w:pPr>
        <w:rPr>
          <w:rFonts w:asciiTheme="majorHAnsi" w:hAnsiTheme="majorHAnsi"/>
        </w:rPr>
      </w:pPr>
    </w:p>
    <w:p w14:paraId="66A923CE" w14:textId="46056D91" w:rsidR="00CE5A9C" w:rsidRPr="00A1713D" w:rsidRDefault="00A1713D" w:rsidP="006F4A87">
      <w:pPr>
        <w:rPr>
          <w:rFonts w:asciiTheme="majorHAnsi" w:hAnsiTheme="majorHAnsi"/>
          <w:color w:val="BFBFBF" w:themeColor="background1" w:themeShade="BF"/>
        </w:rPr>
      </w:pPr>
      <w:r w:rsidRPr="00A1713D">
        <w:rPr>
          <w:rFonts w:asciiTheme="majorHAnsi" w:hAnsiTheme="majorHAnsi"/>
          <w:color w:val="BFBFBF" w:themeColor="background1" w:themeShade="BF"/>
        </w:rPr>
        <w:t>(Signature of HoD)</w:t>
      </w:r>
    </w:p>
    <w:p w14:paraId="00886E37" w14:textId="0D3E0F46" w:rsidR="00A1713D" w:rsidRPr="00A1713D" w:rsidRDefault="00A1713D" w:rsidP="006F4A87">
      <w:pPr>
        <w:rPr>
          <w:rFonts w:asciiTheme="majorHAnsi" w:hAnsiTheme="majorHAnsi"/>
          <w:color w:val="BFBFBF" w:themeColor="background1" w:themeShade="BF"/>
        </w:rPr>
      </w:pPr>
      <w:r w:rsidRPr="00A1713D">
        <w:rPr>
          <w:rFonts w:asciiTheme="majorHAnsi" w:hAnsiTheme="majorHAnsi"/>
          <w:color w:val="BFBFBF" w:themeColor="background1" w:themeShade="BF"/>
        </w:rPr>
        <w:t>With name and date</w:t>
      </w:r>
    </w:p>
    <w:p w14:paraId="0F5AC1BF" w14:textId="77777777" w:rsidR="00CE5A9C" w:rsidRDefault="00CE5A9C" w:rsidP="006F4A87">
      <w:pPr>
        <w:rPr>
          <w:rFonts w:asciiTheme="majorHAnsi" w:hAnsiTheme="majorHAnsi"/>
        </w:rPr>
      </w:pPr>
    </w:p>
    <w:p w14:paraId="63C513D0" w14:textId="77777777" w:rsidR="00A1713D" w:rsidRDefault="00A1713D" w:rsidP="006F4A87">
      <w:pPr>
        <w:rPr>
          <w:rFonts w:asciiTheme="majorHAnsi" w:hAnsiTheme="majorHAnsi"/>
        </w:rPr>
      </w:pPr>
    </w:p>
    <w:p w14:paraId="4430D2E0" w14:textId="77777777" w:rsidR="00CE5A9C" w:rsidRDefault="00CE5A9C" w:rsidP="00CE5A9C">
      <w:pPr>
        <w:numPr>
          <w:ilvl w:val="0"/>
          <w:numId w:val="5"/>
        </w:numPr>
        <w:spacing w:line="276" w:lineRule="auto"/>
        <w:ind w:left="360" w:right="60"/>
        <w:jc w:val="both"/>
        <w:rPr>
          <w:sz w:val="16"/>
          <w:szCs w:val="16"/>
        </w:rPr>
      </w:pPr>
      <w:r w:rsidRPr="00F61383">
        <w:rPr>
          <w:sz w:val="16"/>
          <w:szCs w:val="16"/>
        </w:rPr>
        <w:t>Fellowship Provision:</w:t>
      </w:r>
      <w:r w:rsidRPr="00CE5A9C">
        <w:rPr>
          <w:sz w:val="16"/>
          <w:szCs w:val="16"/>
        </w:rPr>
        <w:t xml:space="preserve"> A fellowship of a maximum of Rs. 5000/- per month may be provided to the intern(s) from the project of the supervisor, subject to availability of funds and purely at the discretion of the supervisor. The AR (Academics) will decide on funded and non-funded seats after consultation with departments and prospective supervisors. Faculties interested in hosting summer interns can submit their requirements to the AR (Academics) at the institute level.</w:t>
      </w:r>
    </w:p>
    <w:p w14:paraId="08FD9836" w14:textId="77777777" w:rsidR="00CE5A9C" w:rsidRDefault="00CE5A9C" w:rsidP="00CE5A9C">
      <w:pPr>
        <w:numPr>
          <w:ilvl w:val="0"/>
          <w:numId w:val="5"/>
        </w:numPr>
        <w:spacing w:line="276" w:lineRule="auto"/>
        <w:ind w:left="360" w:right="60"/>
        <w:jc w:val="both"/>
        <w:rPr>
          <w:sz w:val="16"/>
          <w:szCs w:val="16"/>
        </w:rPr>
      </w:pPr>
      <w:r w:rsidRPr="00CE5A9C">
        <w:rPr>
          <w:sz w:val="16"/>
          <w:szCs w:val="16"/>
        </w:rPr>
        <w:t>A faculty member will shortlist the candidate(s) as per his availability in terms of time, workload etc. with the following guidelines: Shortlisting of the candidate(s) will be done by a committee consisting of at least three faculty members, which will be constituted by the concerned faculty member with whom the application was received. A faculty member will not have more than two candidates in one summer/semester. He should not avail more than seven/fifteen days’ vacation during summer/semester internship respectively.</w:t>
      </w:r>
    </w:p>
    <w:p w14:paraId="63E37217" w14:textId="77777777" w:rsidR="00CE5A9C" w:rsidRDefault="00CE5A9C" w:rsidP="00CE5A9C">
      <w:pPr>
        <w:numPr>
          <w:ilvl w:val="0"/>
          <w:numId w:val="5"/>
        </w:numPr>
        <w:spacing w:line="276" w:lineRule="auto"/>
        <w:ind w:left="360" w:right="60"/>
        <w:jc w:val="both"/>
        <w:rPr>
          <w:sz w:val="16"/>
          <w:szCs w:val="16"/>
        </w:rPr>
      </w:pPr>
      <w:r w:rsidRPr="00CE5A9C">
        <w:rPr>
          <w:sz w:val="16"/>
          <w:szCs w:val="16"/>
        </w:rPr>
        <w:t xml:space="preserve">The faculty member will hand over a list of selected candidate(s) along with relevant details to the Assistant Registrar (Academics) for issuance of letter to the candidate(s). </w:t>
      </w:r>
    </w:p>
    <w:p w14:paraId="4CF914AD" w14:textId="4FBB6A22" w:rsidR="00CE5A9C" w:rsidRPr="00CE5A9C" w:rsidRDefault="00CE5A9C" w:rsidP="00CE5A9C">
      <w:pPr>
        <w:numPr>
          <w:ilvl w:val="0"/>
          <w:numId w:val="5"/>
        </w:numPr>
        <w:spacing w:line="276" w:lineRule="auto"/>
        <w:ind w:left="360" w:right="60"/>
        <w:jc w:val="both"/>
        <w:rPr>
          <w:sz w:val="16"/>
          <w:szCs w:val="16"/>
        </w:rPr>
      </w:pPr>
      <w:r w:rsidRPr="00CE5A9C">
        <w:rPr>
          <w:sz w:val="16"/>
          <w:szCs w:val="16"/>
        </w:rPr>
        <w:t xml:space="preserve">A student will be provided a conducive environment to work by extending him/her the infrastructural facilities, e.g., library, computing machine, Internet, online access of journal/conference proceeding available at ABV-IIITM Gwalior. It bears a cost which is as follows: </w:t>
      </w:r>
    </w:p>
    <w:tbl>
      <w:tblPr>
        <w:tblW w:w="0" w:type="auto"/>
        <w:tblInd w:w="274" w:type="dxa"/>
        <w:tblLook w:val="04A0" w:firstRow="1" w:lastRow="0" w:firstColumn="1" w:lastColumn="0" w:noHBand="0" w:noVBand="1"/>
      </w:tblPr>
      <w:tblGrid>
        <w:gridCol w:w="709"/>
        <w:gridCol w:w="3506"/>
        <w:gridCol w:w="2246"/>
        <w:gridCol w:w="2184"/>
      </w:tblGrid>
      <w:tr w:rsidR="00CE5A9C" w:rsidRPr="00CE5A9C" w14:paraId="3B2F3F2A" w14:textId="77777777" w:rsidTr="00B01753">
        <w:tc>
          <w:tcPr>
            <w:tcW w:w="709" w:type="dxa"/>
            <w:tcBorders>
              <w:top w:val="single" w:sz="8" w:space="0" w:color="auto"/>
              <w:left w:val="single" w:sz="8" w:space="0" w:color="auto"/>
              <w:bottom w:val="single" w:sz="8" w:space="0" w:color="auto"/>
              <w:right w:val="single" w:sz="8" w:space="0" w:color="auto"/>
            </w:tcBorders>
            <w:vAlign w:val="center"/>
            <w:hideMark/>
          </w:tcPr>
          <w:p w14:paraId="3D32322C" w14:textId="0EC0894A" w:rsidR="00CE5A9C" w:rsidRPr="00CE5A9C" w:rsidRDefault="00CE5A9C" w:rsidP="00B01753">
            <w:pPr>
              <w:ind w:hanging="25"/>
              <w:jc w:val="center"/>
              <w:rPr>
                <w:rFonts w:ascii="Calibri" w:hAnsi="Calibri"/>
                <w:color w:val="000000"/>
                <w:sz w:val="16"/>
                <w:szCs w:val="16"/>
              </w:rPr>
            </w:pPr>
            <w:r w:rsidRPr="00CE5A9C">
              <w:rPr>
                <w:color w:val="000000"/>
                <w:sz w:val="16"/>
                <w:szCs w:val="16"/>
              </w:rPr>
              <w:t xml:space="preserve">S. </w:t>
            </w:r>
            <w:r w:rsidR="00B01753">
              <w:rPr>
                <w:color w:val="000000"/>
                <w:sz w:val="16"/>
                <w:szCs w:val="16"/>
              </w:rPr>
              <w:t>N</w:t>
            </w:r>
            <w:r w:rsidRPr="00CE5A9C">
              <w:rPr>
                <w:color w:val="000000"/>
                <w:sz w:val="16"/>
                <w:szCs w:val="16"/>
              </w:rPr>
              <w:t>o.</w:t>
            </w:r>
          </w:p>
        </w:tc>
        <w:tc>
          <w:tcPr>
            <w:tcW w:w="3506" w:type="dxa"/>
            <w:tcBorders>
              <w:top w:val="single" w:sz="8" w:space="0" w:color="auto"/>
              <w:left w:val="nil"/>
              <w:bottom w:val="single" w:sz="8" w:space="0" w:color="auto"/>
              <w:right w:val="single" w:sz="8" w:space="0" w:color="auto"/>
            </w:tcBorders>
            <w:vAlign w:val="center"/>
            <w:hideMark/>
          </w:tcPr>
          <w:p w14:paraId="49BBA7D0"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Expenditure Head</w:t>
            </w:r>
          </w:p>
        </w:tc>
        <w:tc>
          <w:tcPr>
            <w:tcW w:w="2246" w:type="dxa"/>
            <w:tcBorders>
              <w:top w:val="single" w:sz="8" w:space="0" w:color="auto"/>
              <w:left w:val="nil"/>
              <w:bottom w:val="single" w:sz="8" w:space="0" w:color="auto"/>
              <w:right w:val="single" w:sz="8" w:space="0" w:color="auto"/>
            </w:tcBorders>
            <w:vAlign w:val="center"/>
            <w:hideMark/>
          </w:tcPr>
          <w:p w14:paraId="3F21AAA2"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Summer (2 Months)</w:t>
            </w:r>
          </w:p>
        </w:tc>
        <w:tc>
          <w:tcPr>
            <w:tcW w:w="2184" w:type="dxa"/>
            <w:tcBorders>
              <w:top w:val="single" w:sz="8" w:space="0" w:color="auto"/>
              <w:left w:val="nil"/>
              <w:bottom w:val="single" w:sz="8" w:space="0" w:color="auto"/>
              <w:right w:val="single" w:sz="8" w:space="0" w:color="auto"/>
            </w:tcBorders>
            <w:vAlign w:val="center"/>
            <w:hideMark/>
          </w:tcPr>
          <w:p w14:paraId="099BDB0D" w14:textId="6097DF6E" w:rsidR="00CE5A9C" w:rsidRPr="00CE5A9C" w:rsidRDefault="00CE5A9C" w:rsidP="00BE3699">
            <w:pPr>
              <w:ind w:right="116"/>
              <w:jc w:val="center"/>
              <w:rPr>
                <w:rFonts w:ascii="Calibri" w:hAnsi="Calibri"/>
                <w:color w:val="000000"/>
                <w:sz w:val="16"/>
                <w:szCs w:val="16"/>
              </w:rPr>
            </w:pPr>
            <w:r w:rsidRPr="00CE5A9C">
              <w:rPr>
                <w:color w:val="000000"/>
                <w:sz w:val="16"/>
                <w:szCs w:val="16"/>
              </w:rPr>
              <w:t>Semester</w:t>
            </w:r>
            <w:r w:rsidR="00EA0659">
              <w:rPr>
                <w:color w:val="000000"/>
                <w:sz w:val="16"/>
                <w:szCs w:val="16"/>
              </w:rPr>
              <w:t xml:space="preserve"> (5 Months)</w:t>
            </w:r>
          </w:p>
        </w:tc>
      </w:tr>
      <w:tr w:rsidR="00CE5A9C" w:rsidRPr="00CE5A9C" w14:paraId="0BEC6BC8" w14:textId="77777777" w:rsidTr="00B01753">
        <w:tc>
          <w:tcPr>
            <w:tcW w:w="709" w:type="dxa"/>
            <w:tcBorders>
              <w:top w:val="nil"/>
              <w:left w:val="single" w:sz="8" w:space="0" w:color="auto"/>
              <w:bottom w:val="single" w:sz="8" w:space="0" w:color="auto"/>
              <w:right w:val="single" w:sz="8" w:space="0" w:color="auto"/>
            </w:tcBorders>
            <w:hideMark/>
          </w:tcPr>
          <w:p w14:paraId="1E970600" w14:textId="77777777" w:rsidR="00CE5A9C" w:rsidRPr="00CE5A9C" w:rsidRDefault="00CE5A9C" w:rsidP="00B01753">
            <w:pPr>
              <w:ind w:right="116"/>
              <w:jc w:val="center"/>
              <w:rPr>
                <w:rFonts w:ascii="Calibri" w:hAnsi="Calibri"/>
                <w:color w:val="000000"/>
                <w:sz w:val="16"/>
                <w:szCs w:val="16"/>
              </w:rPr>
            </w:pPr>
            <w:r w:rsidRPr="00CE5A9C">
              <w:rPr>
                <w:color w:val="000000"/>
                <w:sz w:val="16"/>
                <w:szCs w:val="16"/>
              </w:rPr>
              <w:t>1</w:t>
            </w:r>
          </w:p>
        </w:tc>
        <w:tc>
          <w:tcPr>
            <w:tcW w:w="3506" w:type="dxa"/>
            <w:tcBorders>
              <w:top w:val="nil"/>
              <w:left w:val="nil"/>
              <w:bottom w:val="single" w:sz="8" w:space="0" w:color="auto"/>
              <w:right w:val="single" w:sz="8" w:space="0" w:color="auto"/>
            </w:tcBorders>
            <w:hideMark/>
          </w:tcPr>
          <w:p w14:paraId="22CDFC61" w14:textId="77777777" w:rsidR="00CE5A9C" w:rsidRPr="00CE5A9C" w:rsidRDefault="00CE5A9C" w:rsidP="00BE3699">
            <w:pPr>
              <w:ind w:right="116"/>
              <w:jc w:val="both"/>
              <w:rPr>
                <w:rFonts w:ascii="Calibri" w:hAnsi="Calibri"/>
                <w:color w:val="000000"/>
                <w:sz w:val="16"/>
                <w:szCs w:val="16"/>
              </w:rPr>
            </w:pPr>
            <w:r w:rsidRPr="00CE5A9C">
              <w:rPr>
                <w:color w:val="000000"/>
                <w:sz w:val="16"/>
                <w:szCs w:val="16"/>
              </w:rPr>
              <w:t>Infrastructural facilities</w:t>
            </w:r>
          </w:p>
        </w:tc>
        <w:tc>
          <w:tcPr>
            <w:tcW w:w="2246" w:type="dxa"/>
            <w:tcBorders>
              <w:top w:val="nil"/>
              <w:left w:val="nil"/>
              <w:bottom w:val="single" w:sz="8" w:space="0" w:color="auto"/>
              <w:right w:val="single" w:sz="8" w:space="0" w:color="auto"/>
            </w:tcBorders>
            <w:hideMark/>
          </w:tcPr>
          <w:p w14:paraId="5357C890"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Rs.2,000/-</w:t>
            </w:r>
          </w:p>
        </w:tc>
        <w:tc>
          <w:tcPr>
            <w:tcW w:w="2184" w:type="dxa"/>
            <w:tcBorders>
              <w:top w:val="nil"/>
              <w:left w:val="nil"/>
              <w:bottom w:val="single" w:sz="8" w:space="0" w:color="auto"/>
              <w:right w:val="single" w:sz="8" w:space="0" w:color="auto"/>
            </w:tcBorders>
            <w:hideMark/>
          </w:tcPr>
          <w:p w14:paraId="69B62669"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Rs.5,000/-</w:t>
            </w:r>
          </w:p>
        </w:tc>
      </w:tr>
      <w:tr w:rsidR="00CE5A9C" w:rsidRPr="00CE5A9C" w14:paraId="5B74C392" w14:textId="77777777" w:rsidTr="00B01753">
        <w:tc>
          <w:tcPr>
            <w:tcW w:w="709" w:type="dxa"/>
            <w:tcBorders>
              <w:top w:val="nil"/>
              <w:left w:val="single" w:sz="8" w:space="0" w:color="auto"/>
              <w:bottom w:val="single" w:sz="8" w:space="0" w:color="auto"/>
              <w:right w:val="single" w:sz="8" w:space="0" w:color="auto"/>
            </w:tcBorders>
            <w:hideMark/>
          </w:tcPr>
          <w:p w14:paraId="07EF7EC6" w14:textId="77777777" w:rsidR="00CE5A9C" w:rsidRPr="00CE5A9C" w:rsidRDefault="00CE5A9C" w:rsidP="00B01753">
            <w:pPr>
              <w:ind w:right="116"/>
              <w:jc w:val="center"/>
              <w:rPr>
                <w:rFonts w:ascii="Calibri" w:hAnsi="Calibri"/>
                <w:color w:val="000000"/>
                <w:sz w:val="16"/>
                <w:szCs w:val="16"/>
              </w:rPr>
            </w:pPr>
            <w:r w:rsidRPr="00CE5A9C">
              <w:rPr>
                <w:color w:val="000000"/>
                <w:sz w:val="16"/>
                <w:szCs w:val="16"/>
              </w:rPr>
              <w:t>2</w:t>
            </w:r>
          </w:p>
        </w:tc>
        <w:tc>
          <w:tcPr>
            <w:tcW w:w="3506" w:type="dxa"/>
            <w:tcBorders>
              <w:top w:val="nil"/>
              <w:left w:val="nil"/>
              <w:bottom w:val="single" w:sz="8" w:space="0" w:color="auto"/>
              <w:right w:val="single" w:sz="8" w:space="0" w:color="auto"/>
            </w:tcBorders>
            <w:hideMark/>
          </w:tcPr>
          <w:p w14:paraId="09DF1E5E" w14:textId="77777777" w:rsidR="00CE5A9C" w:rsidRPr="00CE5A9C" w:rsidRDefault="00CE5A9C" w:rsidP="00BE3699">
            <w:pPr>
              <w:ind w:right="116"/>
              <w:jc w:val="both"/>
              <w:rPr>
                <w:rFonts w:ascii="Calibri" w:hAnsi="Calibri"/>
                <w:color w:val="000000"/>
                <w:sz w:val="16"/>
                <w:szCs w:val="16"/>
              </w:rPr>
            </w:pPr>
            <w:r w:rsidRPr="00CE5A9C">
              <w:rPr>
                <w:color w:val="000000"/>
                <w:sz w:val="16"/>
                <w:szCs w:val="16"/>
              </w:rPr>
              <w:t xml:space="preserve">Hostel facility </w:t>
            </w:r>
            <w:r w:rsidRPr="00CE5A9C">
              <w:rPr>
                <w:i/>
                <w:iCs/>
                <w:color w:val="000000"/>
                <w:sz w:val="16"/>
                <w:szCs w:val="16"/>
              </w:rPr>
              <w:t>(optional - if required)</w:t>
            </w:r>
          </w:p>
        </w:tc>
        <w:tc>
          <w:tcPr>
            <w:tcW w:w="2246" w:type="dxa"/>
            <w:tcBorders>
              <w:top w:val="nil"/>
              <w:left w:val="nil"/>
              <w:bottom w:val="single" w:sz="8" w:space="0" w:color="auto"/>
              <w:right w:val="single" w:sz="8" w:space="0" w:color="auto"/>
            </w:tcBorders>
            <w:hideMark/>
          </w:tcPr>
          <w:p w14:paraId="4F9CA49C"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Rs.4,000/-</w:t>
            </w:r>
          </w:p>
        </w:tc>
        <w:tc>
          <w:tcPr>
            <w:tcW w:w="2184" w:type="dxa"/>
            <w:tcBorders>
              <w:top w:val="nil"/>
              <w:left w:val="nil"/>
              <w:bottom w:val="single" w:sz="8" w:space="0" w:color="auto"/>
              <w:right w:val="single" w:sz="8" w:space="0" w:color="auto"/>
            </w:tcBorders>
            <w:hideMark/>
          </w:tcPr>
          <w:p w14:paraId="4763D1CF"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Rs.10,000/-</w:t>
            </w:r>
          </w:p>
        </w:tc>
      </w:tr>
      <w:tr w:rsidR="00CE5A9C" w:rsidRPr="00CE5A9C" w14:paraId="11FCA9D6" w14:textId="77777777" w:rsidTr="00B01753">
        <w:tc>
          <w:tcPr>
            <w:tcW w:w="709" w:type="dxa"/>
            <w:tcBorders>
              <w:top w:val="nil"/>
              <w:left w:val="single" w:sz="8" w:space="0" w:color="auto"/>
              <w:bottom w:val="single" w:sz="8" w:space="0" w:color="auto"/>
              <w:right w:val="single" w:sz="8" w:space="0" w:color="auto"/>
            </w:tcBorders>
            <w:hideMark/>
          </w:tcPr>
          <w:p w14:paraId="297F9BEC" w14:textId="77777777" w:rsidR="00CE5A9C" w:rsidRPr="00CE5A9C" w:rsidRDefault="00CE5A9C" w:rsidP="00B01753">
            <w:pPr>
              <w:ind w:right="116"/>
              <w:jc w:val="center"/>
              <w:rPr>
                <w:rFonts w:ascii="Calibri" w:hAnsi="Calibri"/>
                <w:color w:val="000000"/>
                <w:sz w:val="16"/>
                <w:szCs w:val="16"/>
              </w:rPr>
            </w:pPr>
            <w:r w:rsidRPr="00CE5A9C">
              <w:rPr>
                <w:color w:val="000000"/>
                <w:sz w:val="16"/>
                <w:szCs w:val="16"/>
              </w:rPr>
              <w:t>3</w:t>
            </w:r>
          </w:p>
        </w:tc>
        <w:tc>
          <w:tcPr>
            <w:tcW w:w="3506" w:type="dxa"/>
            <w:tcBorders>
              <w:top w:val="nil"/>
              <w:left w:val="nil"/>
              <w:bottom w:val="single" w:sz="8" w:space="0" w:color="auto"/>
              <w:right w:val="single" w:sz="8" w:space="0" w:color="auto"/>
            </w:tcBorders>
            <w:hideMark/>
          </w:tcPr>
          <w:p w14:paraId="1F8D6515" w14:textId="77777777" w:rsidR="00CE5A9C" w:rsidRPr="00CE5A9C" w:rsidRDefault="00CE5A9C" w:rsidP="00BE3699">
            <w:pPr>
              <w:ind w:right="116"/>
              <w:jc w:val="both"/>
              <w:rPr>
                <w:rFonts w:ascii="Calibri" w:hAnsi="Calibri"/>
                <w:color w:val="000000"/>
                <w:sz w:val="16"/>
                <w:szCs w:val="16"/>
              </w:rPr>
            </w:pPr>
            <w:r w:rsidRPr="00CE5A9C">
              <w:rPr>
                <w:color w:val="000000"/>
                <w:sz w:val="16"/>
                <w:szCs w:val="16"/>
              </w:rPr>
              <w:t xml:space="preserve">Mess charges </w:t>
            </w:r>
            <w:r w:rsidRPr="00CE5A9C">
              <w:rPr>
                <w:i/>
                <w:iCs/>
                <w:color w:val="000000"/>
                <w:sz w:val="16"/>
                <w:szCs w:val="16"/>
              </w:rPr>
              <w:t>(optional - if required)</w:t>
            </w:r>
          </w:p>
        </w:tc>
        <w:tc>
          <w:tcPr>
            <w:tcW w:w="2246" w:type="dxa"/>
            <w:tcBorders>
              <w:top w:val="nil"/>
              <w:left w:val="nil"/>
              <w:bottom w:val="single" w:sz="8" w:space="0" w:color="auto"/>
              <w:right w:val="single" w:sz="8" w:space="0" w:color="auto"/>
            </w:tcBorders>
            <w:hideMark/>
          </w:tcPr>
          <w:p w14:paraId="0E6BA0E3"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Rs.7,500/-</w:t>
            </w:r>
          </w:p>
        </w:tc>
        <w:tc>
          <w:tcPr>
            <w:tcW w:w="2184" w:type="dxa"/>
            <w:tcBorders>
              <w:top w:val="nil"/>
              <w:left w:val="nil"/>
              <w:bottom w:val="single" w:sz="8" w:space="0" w:color="auto"/>
              <w:right w:val="single" w:sz="8" w:space="0" w:color="auto"/>
            </w:tcBorders>
            <w:hideMark/>
          </w:tcPr>
          <w:p w14:paraId="5207D82A" w14:textId="77777777" w:rsidR="00CE5A9C" w:rsidRPr="00CE5A9C" w:rsidRDefault="00CE5A9C" w:rsidP="00BE3699">
            <w:pPr>
              <w:ind w:right="116"/>
              <w:jc w:val="center"/>
              <w:rPr>
                <w:rFonts w:ascii="Calibri" w:hAnsi="Calibri"/>
                <w:color w:val="000000"/>
                <w:sz w:val="16"/>
                <w:szCs w:val="16"/>
              </w:rPr>
            </w:pPr>
            <w:r w:rsidRPr="00CE5A9C">
              <w:rPr>
                <w:color w:val="000000"/>
                <w:sz w:val="16"/>
                <w:szCs w:val="16"/>
              </w:rPr>
              <w:t>Rs.17,000/-</w:t>
            </w:r>
          </w:p>
        </w:tc>
      </w:tr>
    </w:tbl>
    <w:p w14:paraId="1E9FBCCD" w14:textId="77777777" w:rsidR="00CE5A9C" w:rsidRPr="00CE5A9C" w:rsidRDefault="00CE5A9C" w:rsidP="00CE5A9C">
      <w:pPr>
        <w:spacing w:line="276" w:lineRule="auto"/>
        <w:ind w:left="360" w:right="60"/>
        <w:jc w:val="both"/>
        <w:rPr>
          <w:sz w:val="16"/>
          <w:szCs w:val="16"/>
        </w:rPr>
      </w:pPr>
    </w:p>
    <w:p w14:paraId="5132C771" w14:textId="77777777" w:rsidR="006E3415" w:rsidRPr="006E3415" w:rsidRDefault="006E3415" w:rsidP="006E3415">
      <w:pPr>
        <w:rPr>
          <w:rFonts w:asciiTheme="majorHAnsi" w:hAnsiTheme="majorHAnsi"/>
        </w:rPr>
      </w:pPr>
    </w:p>
    <w:p w14:paraId="17B920A8" w14:textId="77777777" w:rsidR="006E3415" w:rsidRPr="006E3415" w:rsidRDefault="006E3415" w:rsidP="006E3415">
      <w:pPr>
        <w:rPr>
          <w:rFonts w:asciiTheme="majorHAnsi" w:hAnsiTheme="majorHAnsi"/>
        </w:rPr>
      </w:pPr>
    </w:p>
    <w:p w14:paraId="47B4A384" w14:textId="77777777" w:rsidR="006E3415" w:rsidRPr="006E3415" w:rsidRDefault="006E3415" w:rsidP="006E3415">
      <w:pPr>
        <w:rPr>
          <w:rFonts w:asciiTheme="majorHAnsi" w:hAnsiTheme="majorHAnsi"/>
        </w:rPr>
      </w:pPr>
    </w:p>
    <w:p w14:paraId="11DD8F07" w14:textId="7BC4BCE8" w:rsidR="006E3415" w:rsidRPr="006E3415" w:rsidRDefault="006E3415" w:rsidP="006E3415">
      <w:pPr>
        <w:tabs>
          <w:tab w:val="left" w:pos="8590"/>
        </w:tabs>
        <w:rPr>
          <w:rFonts w:asciiTheme="majorHAnsi" w:hAnsiTheme="majorHAnsi"/>
        </w:rPr>
      </w:pPr>
      <w:r>
        <w:rPr>
          <w:rFonts w:asciiTheme="majorHAnsi" w:hAnsiTheme="majorHAnsi"/>
        </w:rPr>
        <w:tab/>
      </w:r>
    </w:p>
    <w:sectPr w:rsidR="006E3415" w:rsidRPr="006E3415" w:rsidSect="00FB6ADF">
      <w:headerReference w:type="default" r:id="rId8"/>
      <w:footerReference w:type="default" r:id="rId9"/>
      <w:type w:val="continuous"/>
      <w:pgSz w:w="11906" w:h="16838" w:code="9"/>
      <w:pgMar w:top="1440" w:right="1416" w:bottom="432" w:left="1440" w:header="568"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9513" w14:textId="77777777" w:rsidR="00FB6ADF" w:rsidRDefault="00FB6ADF" w:rsidP="00005FE0">
      <w:r>
        <w:separator/>
      </w:r>
    </w:p>
  </w:endnote>
  <w:endnote w:type="continuationSeparator" w:id="0">
    <w:p w14:paraId="5AD73406" w14:textId="77777777" w:rsidR="00FB6ADF" w:rsidRDefault="00FB6ADF" w:rsidP="0000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58B8" w14:textId="088BEB7F" w:rsidR="00CE5A9C" w:rsidRPr="00CE5A9C" w:rsidRDefault="00CE5A9C" w:rsidP="00CE5A9C">
    <w:pPr>
      <w:pStyle w:val="Footer"/>
      <w:jc w:val="right"/>
      <w:rPr>
        <w:sz w:val="12"/>
        <w:szCs w:val="12"/>
      </w:rPr>
    </w:pPr>
    <w:r w:rsidRPr="00CE5A9C">
      <w:rPr>
        <w:sz w:val="12"/>
        <w:szCs w:val="12"/>
      </w:rPr>
      <w:t>ABV</w:t>
    </w:r>
    <w:r w:rsidR="006E3415">
      <w:rPr>
        <w:sz w:val="12"/>
        <w:szCs w:val="12"/>
      </w:rPr>
      <w:t>-</w:t>
    </w:r>
    <w:r w:rsidRPr="00CE5A9C">
      <w:rPr>
        <w:sz w:val="12"/>
        <w:szCs w:val="12"/>
      </w:rPr>
      <w:t>IIITM</w:t>
    </w:r>
    <w:r w:rsidR="006E3415">
      <w:rPr>
        <w:sz w:val="12"/>
        <w:szCs w:val="12"/>
      </w:rPr>
      <w:t>G</w:t>
    </w:r>
    <w:r w:rsidRPr="00CE5A9C">
      <w:rPr>
        <w:sz w:val="12"/>
        <w:szCs w:val="12"/>
      </w:rPr>
      <w:t>/</w:t>
    </w:r>
    <w:r>
      <w:rPr>
        <w:sz w:val="12"/>
        <w:szCs w:val="12"/>
      </w:rPr>
      <w:t>A</w:t>
    </w:r>
    <w:r w:rsidR="006E3415">
      <w:rPr>
        <w:sz w:val="12"/>
        <w:szCs w:val="12"/>
      </w:rPr>
      <w:t>cad</w:t>
    </w:r>
    <w:r>
      <w:rPr>
        <w:sz w:val="12"/>
        <w:szCs w:val="12"/>
      </w:rPr>
      <w:t>/</w:t>
    </w:r>
    <w:r w:rsidR="006E3415">
      <w:rPr>
        <w:sz w:val="12"/>
        <w:szCs w:val="12"/>
      </w:rPr>
      <w:t>009</w:t>
    </w:r>
    <w:r w:rsidR="00B51C25">
      <w:rPr>
        <w:sz w:val="12"/>
        <w:szCs w:val="12"/>
      </w:rPr>
      <w:t>/</w:t>
    </w:r>
    <w:r w:rsidR="00A85890">
      <w:rPr>
        <w:sz w:val="12"/>
        <w:szCs w:val="12"/>
      </w:rPr>
      <w:t>07032024/00</w:t>
    </w:r>
  </w:p>
  <w:p w14:paraId="153F9AB9" w14:textId="77777777" w:rsidR="00CE5A9C" w:rsidRDefault="00CE5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526F" w14:textId="77777777" w:rsidR="00FB6ADF" w:rsidRDefault="00FB6ADF" w:rsidP="00005FE0">
      <w:r>
        <w:separator/>
      </w:r>
    </w:p>
  </w:footnote>
  <w:footnote w:type="continuationSeparator" w:id="0">
    <w:p w14:paraId="155F9862" w14:textId="77777777" w:rsidR="00FB6ADF" w:rsidRDefault="00FB6ADF" w:rsidP="0000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E0D0" w14:textId="27FB2FA4" w:rsidR="00780DC8" w:rsidRDefault="00615BD5" w:rsidP="008505CE">
    <w:pPr>
      <w:tabs>
        <w:tab w:val="left" w:pos="5760"/>
      </w:tabs>
      <w:ind w:left="-709"/>
      <w:rPr>
        <w:b/>
        <w:bCs/>
        <w:sz w:val="24"/>
        <w:szCs w:val="24"/>
      </w:rPr>
    </w:pPr>
    <w:r>
      <w:rPr>
        <w:b/>
        <w:bCs/>
        <w:noProof/>
        <w:sz w:val="24"/>
        <w:szCs w:val="24"/>
      </w:rPr>
      <mc:AlternateContent>
        <mc:Choice Requires="wps">
          <w:drawing>
            <wp:anchor distT="45720" distB="45720" distL="114300" distR="114300" simplePos="0" relativeHeight="251659264" behindDoc="0" locked="0" layoutInCell="1" allowOverlap="1" wp14:anchorId="5E01C7CF" wp14:editId="4F2A61EA">
              <wp:simplePos x="0" y="0"/>
              <wp:positionH relativeFrom="column">
                <wp:posOffset>409575</wp:posOffset>
              </wp:positionH>
              <wp:positionV relativeFrom="paragraph">
                <wp:posOffset>85725</wp:posOffset>
              </wp:positionV>
              <wp:extent cx="6001385" cy="909320"/>
              <wp:effectExtent l="0" t="0" r="0" b="0"/>
              <wp:wrapSquare wrapText="bothSides"/>
              <wp:docPr id="1844944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909320"/>
                      </a:xfrm>
                      <a:prstGeom prst="rect">
                        <a:avLst/>
                      </a:prstGeom>
                      <a:solidFill>
                        <a:srgbClr val="FFFFFF"/>
                      </a:solidFill>
                      <a:ln w="9525">
                        <a:noFill/>
                        <a:miter lim="800000"/>
                        <a:headEnd/>
                        <a:tailEnd/>
                      </a:ln>
                    </wps:spPr>
                    <wps:txbx>
                      <w:txbxContent>
                        <w:p w14:paraId="637E9710" w14:textId="77777777" w:rsidR="008505CE" w:rsidRDefault="008505CE" w:rsidP="00D44FF8">
                          <w:pPr>
                            <w:tabs>
                              <w:tab w:val="left" w:pos="5760"/>
                            </w:tabs>
                            <w:ind w:left="-142"/>
                            <w:jc w:val="center"/>
                            <w:rPr>
                              <w:b/>
                              <w:bCs/>
                              <w:sz w:val="32"/>
                              <w:szCs w:val="32"/>
                            </w:rPr>
                          </w:pPr>
                          <w:r w:rsidRPr="008505CE">
                            <w:rPr>
                              <w:b/>
                              <w:bCs/>
                              <w:sz w:val="32"/>
                              <w:szCs w:val="32"/>
                            </w:rPr>
                            <w:t>A</w:t>
                          </w:r>
                          <w:r w:rsidR="00170B9C">
                            <w:rPr>
                              <w:b/>
                              <w:bCs/>
                              <w:sz w:val="32"/>
                              <w:szCs w:val="32"/>
                            </w:rPr>
                            <w:t>tal Bihari Vajpayee</w:t>
                          </w:r>
                          <w:r w:rsidRPr="008505CE">
                            <w:rPr>
                              <w:b/>
                              <w:bCs/>
                              <w:sz w:val="32"/>
                              <w:szCs w:val="32"/>
                            </w:rPr>
                            <w:t xml:space="preserve">-Indian Institute </w:t>
                          </w:r>
                          <w:r w:rsidR="00170B9C">
                            <w:rPr>
                              <w:b/>
                              <w:bCs/>
                              <w:sz w:val="32"/>
                              <w:szCs w:val="32"/>
                            </w:rPr>
                            <w:t>o</w:t>
                          </w:r>
                          <w:r w:rsidRPr="008505CE">
                            <w:rPr>
                              <w:b/>
                              <w:bCs/>
                              <w:sz w:val="32"/>
                              <w:szCs w:val="32"/>
                            </w:rPr>
                            <w:t xml:space="preserve">f Information Technology </w:t>
                          </w:r>
                          <w:r>
                            <w:rPr>
                              <w:b/>
                              <w:bCs/>
                              <w:sz w:val="32"/>
                              <w:szCs w:val="32"/>
                            </w:rPr>
                            <w:t>a</w:t>
                          </w:r>
                          <w:r w:rsidRPr="008505CE">
                            <w:rPr>
                              <w:b/>
                              <w:bCs/>
                              <w:sz w:val="32"/>
                              <w:szCs w:val="32"/>
                            </w:rPr>
                            <w:t>nd Management Gwalior</w:t>
                          </w:r>
                          <w:r w:rsidR="00D44FF8">
                            <w:rPr>
                              <w:b/>
                              <w:bCs/>
                              <w:sz w:val="32"/>
                              <w:szCs w:val="32"/>
                            </w:rPr>
                            <w:t>-</w:t>
                          </w:r>
                          <w:r w:rsidR="0096748C">
                            <w:rPr>
                              <w:b/>
                              <w:bCs/>
                              <w:sz w:val="32"/>
                              <w:szCs w:val="32"/>
                            </w:rPr>
                            <w:t xml:space="preserve">474015 </w:t>
                          </w:r>
                          <w:r w:rsidR="0096748C" w:rsidRPr="008505CE">
                            <w:rPr>
                              <w:b/>
                              <w:bCs/>
                              <w:sz w:val="32"/>
                              <w:szCs w:val="32"/>
                            </w:rPr>
                            <w:t>(</w:t>
                          </w:r>
                          <w:r w:rsidRPr="008505CE">
                            <w:rPr>
                              <w:b/>
                              <w:bCs/>
                              <w:sz w:val="32"/>
                              <w:szCs w:val="32"/>
                            </w:rPr>
                            <w:t>MP)</w:t>
                          </w:r>
                        </w:p>
                        <w:p w14:paraId="0A762119" w14:textId="77777777" w:rsidR="00CF29F5" w:rsidRPr="00F101BD" w:rsidRDefault="002B6D3E" w:rsidP="00D44FF8">
                          <w:pPr>
                            <w:tabs>
                              <w:tab w:val="left" w:pos="5760"/>
                            </w:tabs>
                            <w:ind w:left="-142"/>
                            <w:jc w:val="center"/>
                            <w:rPr>
                              <w:i/>
                              <w:iCs/>
                              <w:sz w:val="24"/>
                              <w:szCs w:val="24"/>
                            </w:rPr>
                          </w:pPr>
                          <w:r w:rsidRPr="00F101BD">
                            <w:rPr>
                              <w:i/>
                              <w:iCs/>
                              <w:sz w:val="24"/>
                              <w:szCs w:val="24"/>
                            </w:rPr>
                            <w:t>(</w:t>
                          </w:r>
                          <w:r w:rsidR="00CF29F5" w:rsidRPr="00F101BD">
                            <w:rPr>
                              <w:i/>
                              <w:iCs/>
                              <w:sz w:val="24"/>
                              <w:szCs w:val="24"/>
                            </w:rPr>
                            <w:t xml:space="preserve">An </w:t>
                          </w:r>
                          <w:r w:rsidRPr="00F101BD">
                            <w:rPr>
                              <w:i/>
                              <w:iCs/>
                              <w:sz w:val="24"/>
                              <w:szCs w:val="24"/>
                            </w:rPr>
                            <w:t>Institute</w:t>
                          </w:r>
                          <w:r w:rsidR="00CF29F5" w:rsidRPr="00F101BD">
                            <w:rPr>
                              <w:i/>
                              <w:iCs/>
                              <w:sz w:val="24"/>
                              <w:szCs w:val="24"/>
                            </w:rPr>
                            <w:t xml:space="preserve"> of National Importance under Ministry of Education, Govt</w:t>
                          </w:r>
                          <w:r w:rsidR="00224841">
                            <w:rPr>
                              <w:i/>
                              <w:iCs/>
                              <w:sz w:val="24"/>
                              <w:szCs w:val="24"/>
                            </w:rPr>
                            <w:t>.</w:t>
                          </w:r>
                          <w:r w:rsidR="00CF29F5" w:rsidRPr="00F101BD">
                            <w:rPr>
                              <w:i/>
                              <w:iCs/>
                              <w:sz w:val="24"/>
                              <w:szCs w:val="24"/>
                            </w:rPr>
                            <w:t xml:space="preserve"> of India</w:t>
                          </w:r>
                          <w:r w:rsidRPr="00F101BD">
                            <w:rPr>
                              <w:i/>
                              <w:iCs/>
                              <w:sz w:val="24"/>
                              <w:szCs w:val="24"/>
                            </w:rPr>
                            <w:t>)</w:t>
                          </w:r>
                        </w:p>
                        <w:p w14:paraId="70E07F37" w14:textId="77777777" w:rsidR="0026368E" w:rsidRPr="00F101BD" w:rsidRDefault="0026368E" w:rsidP="0026368E">
                          <w:pPr>
                            <w:tabs>
                              <w:tab w:val="left" w:pos="5760"/>
                            </w:tabs>
                            <w:rPr>
                              <w:i/>
                              <w:iCs/>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1C7CF" id="_x0000_t202" coordsize="21600,21600" o:spt="202" path="m,l,21600r21600,l21600,xe">
              <v:stroke joinstyle="miter"/>
              <v:path gradientshapeok="t" o:connecttype="rect"/>
            </v:shapetype>
            <v:shape id="Text Box 1" o:spid="_x0000_s1026" type="#_x0000_t202" style="position:absolute;left:0;text-align:left;margin-left:32.25pt;margin-top:6.75pt;width:472.55pt;height:71.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" stroked="f">
              <v:textbox style="mso-fit-shape-to-text:t">
                <w:txbxContent>
                  <w:p w14:paraId="637E9710" w14:textId="77777777" w:rsidR="008505CE" w:rsidRDefault="008505CE" w:rsidP="00D44FF8">
                    <w:pPr>
                      <w:tabs>
                        <w:tab w:val="left" w:pos="5760"/>
                      </w:tabs>
                      <w:ind w:left="-142"/>
                      <w:jc w:val="center"/>
                      <w:rPr>
                        <w:b/>
                        <w:bCs/>
                        <w:sz w:val="32"/>
                        <w:szCs w:val="32"/>
                      </w:rPr>
                    </w:pPr>
                    <w:r w:rsidRPr="008505CE">
                      <w:rPr>
                        <w:b/>
                        <w:bCs/>
                        <w:sz w:val="32"/>
                        <w:szCs w:val="32"/>
                      </w:rPr>
                      <w:t>A</w:t>
                    </w:r>
                    <w:r w:rsidR="00170B9C">
                      <w:rPr>
                        <w:b/>
                        <w:bCs/>
                        <w:sz w:val="32"/>
                        <w:szCs w:val="32"/>
                      </w:rPr>
                      <w:t>tal Bihari Vajpayee</w:t>
                    </w:r>
                    <w:r w:rsidRPr="008505CE">
                      <w:rPr>
                        <w:b/>
                        <w:bCs/>
                        <w:sz w:val="32"/>
                        <w:szCs w:val="32"/>
                      </w:rPr>
                      <w:t xml:space="preserve">-Indian Institute </w:t>
                    </w:r>
                    <w:r w:rsidR="00170B9C">
                      <w:rPr>
                        <w:b/>
                        <w:bCs/>
                        <w:sz w:val="32"/>
                        <w:szCs w:val="32"/>
                      </w:rPr>
                      <w:t>o</w:t>
                    </w:r>
                    <w:r w:rsidRPr="008505CE">
                      <w:rPr>
                        <w:b/>
                        <w:bCs/>
                        <w:sz w:val="32"/>
                        <w:szCs w:val="32"/>
                      </w:rPr>
                      <w:t xml:space="preserve">f Information Technology </w:t>
                    </w:r>
                    <w:r>
                      <w:rPr>
                        <w:b/>
                        <w:bCs/>
                        <w:sz w:val="32"/>
                        <w:szCs w:val="32"/>
                      </w:rPr>
                      <w:t>a</w:t>
                    </w:r>
                    <w:r w:rsidRPr="008505CE">
                      <w:rPr>
                        <w:b/>
                        <w:bCs/>
                        <w:sz w:val="32"/>
                        <w:szCs w:val="32"/>
                      </w:rPr>
                      <w:t>nd Management Gwalior</w:t>
                    </w:r>
                    <w:r w:rsidR="00D44FF8">
                      <w:rPr>
                        <w:b/>
                        <w:bCs/>
                        <w:sz w:val="32"/>
                        <w:szCs w:val="32"/>
                      </w:rPr>
                      <w:t>-</w:t>
                    </w:r>
                    <w:r w:rsidR="0096748C">
                      <w:rPr>
                        <w:b/>
                        <w:bCs/>
                        <w:sz w:val="32"/>
                        <w:szCs w:val="32"/>
                      </w:rPr>
                      <w:t xml:space="preserve">474015 </w:t>
                    </w:r>
                    <w:r w:rsidR="0096748C" w:rsidRPr="008505CE">
                      <w:rPr>
                        <w:b/>
                        <w:bCs/>
                        <w:sz w:val="32"/>
                        <w:szCs w:val="32"/>
                      </w:rPr>
                      <w:t>(</w:t>
                    </w:r>
                    <w:r w:rsidRPr="008505CE">
                      <w:rPr>
                        <w:b/>
                        <w:bCs/>
                        <w:sz w:val="32"/>
                        <w:szCs w:val="32"/>
                      </w:rPr>
                      <w:t>MP)</w:t>
                    </w:r>
                  </w:p>
                  <w:p w14:paraId="0A762119" w14:textId="77777777" w:rsidR="00CF29F5" w:rsidRPr="00F101BD" w:rsidRDefault="002B6D3E" w:rsidP="00D44FF8">
                    <w:pPr>
                      <w:tabs>
                        <w:tab w:val="left" w:pos="5760"/>
                      </w:tabs>
                      <w:ind w:left="-142"/>
                      <w:jc w:val="center"/>
                      <w:rPr>
                        <w:i/>
                        <w:iCs/>
                        <w:sz w:val="24"/>
                        <w:szCs w:val="24"/>
                      </w:rPr>
                    </w:pPr>
                    <w:r w:rsidRPr="00F101BD">
                      <w:rPr>
                        <w:i/>
                        <w:iCs/>
                        <w:sz w:val="24"/>
                        <w:szCs w:val="24"/>
                      </w:rPr>
                      <w:t>(</w:t>
                    </w:r>
                    <w:r w:rsidR="00CF29F5" w:rsidRPr="00F101BD">
                      <w:rPr>
                        <w:i/>
                        <w:iCs/>
                        <w:sz w:val="24"/>
                        <w:szCs w:val="24"/>
                      </w:rPr>
                      <w:t xml:space="preserve">An </w:t>
                    </w:r>
                    <w:r w:rsidRPr="00F101BD">
                      <w:rPr>
                        <w:i/>
                        <w:iCs/>
                        <w:sz w:val="24"/>
                        <w:szCs w:val="24"/>
                      </w:rPr>
                      <w:t>Institute</w:t>
                    </w:r>
                    <w:r w:rsidR="00CF29F5" w:rsidRPr="00F101BD">
                      <w:rPr>
                        <w:i/>
                        <w:iCs/>
                        <w:sz w:val="24"/>
                        <w:szCs w:val="24"/>
                      </w:rPr>
                      <w:t xml:space="preserve"> of National Importance under Ministry of Education, Govt</w:t>
                    </w:r>
                    <w:r w:rsidR="00224841">
                      <w:rPr>
                        <w:i/>
                        <w:iCs/>
                        <w:sz w:val="24"/>
                        <w:szCs w:val="24"/>
                      </w:rPr>
                      <w:t>.</w:t>
                    </w:r>
                    <w:r w:rsidR="00CF29F5" w:rsidRPr="00F101BD">
                      <w:rPr>
                        <w:i/>
                        <w:iCs/>
                        <w:sz w:val="24"/>
                        <w:szCs w:val="24"/>
                      </w:rPr>
                      <w:t xml:space="preserve"> of India</w:t>
                    </w:r>
                    <w:r w:rsidRPr="00F101BD">
                      <w:rPr>
                        <w:i/>
                        <w:iCs/>
                        <w:sz w:val="24"/>
                        <w:szCs w:val="24"/>
                      </w:rPr>
                      <w:t>)</w:t>
                    </w:r>
                  </w:p>
                  <w:p w14:paraId="70E07F37" w14:textId="77777777" w:rsidR="0026368E" w:rsidRPr="00F101BD" w:rsidRDefault="0026368E" w:rsidP="0026368E">
                    <w:pPr>
                      <w:tabs>
                        <w:tab w:val="left" w:pos="5760"/>
                      </w:tabs>
                      <w:rPr>
                        <w:i/>
                        <w:iCs/>
                        <w:sz w:val="24"/>
                        <w:szCs w:val="24"/>
                      </w:rPr>
                    </w:pPr>
                  </w:p>
                </w:txbxContent>
              </v:textbox>
              <w10:wrap type="square"/>
            </v:shape>
          </w:pict>
        </mc:Fallback>
      </mc:AlternateContent>
    </w:r>
    <w:r w:rsidR="00780DC8">
      <w:rPr>
        <w:noProof/>
        <w:lang w:bidi="hi-IN"/>
      </w:rPr>
      <w:drawing>
        <wp:inline distT="0" distB="0" distL="0" distR="0" wp14:anchorId="055B3D00" wp14:editId="183FD297">
          <wp:extent cx="523875" cy="730192"/>
          <wp:effectExtent l="0" t="0" r="0" b="0"/>
          <wp:docPr id="473079095" name="Picture 473079095" descr="Instit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56" cy="771423"/>
                  </a:xfrm>
                  <a:prstGeom prst="rect">
                    <a:avLst/>
                  </a:prstGeom>
                  <a:noFill/>
                  <a:ln>
                    <a:noFill/>
                  </a:ln>
                </pic:spPr>
              </pic:pic>
            </a:graphicData>
          </a:graphic>
        </wp:inline>
      </w:drawing>
    </w:r>
  </w:p>
  <w:p w14:paraId="15388074" w14:textId="77777777" w:rsidR="00EB4AB2" w:rsidRDefault="00EB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40E04"/>
    <w:multiLevelType w:val="hybridMultilevel"/>
    <w:tmpl w:val="A3AA1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B9416E"/>
    <w:multiLevelType w:val="hybridMultilevel"/>
    <w:tmpl w:val="1362E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18242B"/>
    <w:multiLevelType w:val="multilevel"/>
    <w:tmpl w:val="6C6874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EF91641"/>
    <w:multiLevelType w:val="hybridMultilevel"/>
    <w:tmpl w:val="867EF8E2"/>
    <w:lvl w:ilvl="0" w:tplc="A1BC3EF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18B0E34"/>
    <w:multiLevelType w:val="multilevel"/>
    <w:tmpl w:val="34CE2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011956">
    <w:abstractNumId w:val="2"/>
  </w:num>
  <w:num w:numId="2" w16cid:durableId="253250750">
    <w:abstractNumId w:val="0"/>
  </w:num>
  <w:num w:numId="3" w16cid:durableId="396588892">
    <w:abstractNumId w:val="3"/>
  </w:num>
  <w:num w:numId="4" w16cid:durableId="206182020">
    <w:abstractNumId w:val="1"/>
  </w:num>
  <w:num w:numId="5" w16cid:durableId="148080654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MTWwNDS3MDC0tDBX0lEKTi0uzszPAykwqQUAHwB2/ywAAAA="/>
  </w:docVars>
  <w:rsids>
    <w:rsidRoot w:val="005F0E07"/>
    <w:rsid w:val="00005FE0"/>
    <w:rsid w:val="00010837"/>
    <w:rsid w:val="00011A0E"/>
    <w:rsid w:val="00011E88"/>
    <w:rsid w:val="00024F40"/>
    <w:rsid w:val="00030184"/>
    <w:rsid w:val="00052E74"/>
    <w:rsid w:val="00072E89"/>
    <w:rsid w:val="0007324B"/>
    <w:rsid w:val="00080103"/>
    <w:rsid w:val="00085B3F"/>
    <w:rsid w:val="000947D1"/>
    <w:rsid w:val="00097E67"/>
    <w:rsid w:val="000B424A"/>
    <w:rsid w:val="000C4233"/>
    <w:rsid w:val="000D1F21"/>
    <w:rsid w:val="000E0D26"/>
    <w:rsid w:val="000F0804"/>
    <w:rsid w:val="000F1931"/>
    <w:rsid w:val="000F48BF"/>
    <w:rsid w:val="00103CAE"/>
    <w:rsid w:val="001047E0"/>
    <w:rsid w:val="001072BB"/>
    <w:rsid w:val="00110AC7"/>
    <w:rsid w:val="001312EF"/>
    <w:rsid w:val="00136611"/>
    <w:rsid w:val="00143227"/>
    <w:rsid w:val="00170B9C"/>
    <w:rsid w:val="00170E14"/>
    <w:rsid w:val="00190555"/>
    <w:rsid w:val="00190562"/>
    <w:rsid w:val="001C75D5"/>
    <w:rsid w:val="001D61C2"/>
    <w:rsid w:val="001E1EED"/>
    <w:rsid w:val="0022461A"/>
    <w:rsid w:val="00224841"/>
    <w:rsid w:val="00226C86"/>
    <w:rsid w:val="002365CE"/>
    <w:rsid w:val="00236F4B"/>
    <w:rsid w:val="00244BB2"/>
    <w:rsid w:val="00245E62"/>
    <w:rsid w:val="0026368E"/>
    <w:rsid w:val="00270D5F"/>
    <w:rsid w:val="00294F10"/>
    <w:rsid w:val="002A4D1B"/>
    <w:rsid w:val="002A71C5"/>
    <w:rsid w:val="002B6D3E"/>
    <w:rsid w:val="002D3649"/>
    <w:rsid w:val="002D7191"/>
    <w:rsid w:val="002E0E94"/>
    <w:rsid w:val="002F31BB"/>
    <w:rsid w:val="0030442B"/>
    <w:rsid w:val="00313246"/>
    <w:rsid w:val="00314FB5"/>
    <w:rsid w:val="00342C9E"/>
    <w:rsid w:val="00343D8C"/>
    <w:rsid w:val="00354ECE"/>
    <w:rsid w:val="00363540"/>
    <w:rsid w:val="00372B88"/>
    <w:rsid w:val="00384068"/>
    <w:rsid w:val="0039544C"/>
    <w:rsid w:val="0039661D"/>
    <w:rsid w:val="003A4099"/>
    <w:rsid w:val="003A61E3"/>
    <w:rsid w:val="003B1F0A"/>
    <w:rsid w:val="003C0C8B"/>
    <w:rsid w:val="003C5BA8"/>
    <w:rsid w:val="003D320F"/>
    <w:rsid w:val="003D4F31"/>
    <w:rsid w:val="003E63AB"/>
    <w:rsid w:val="003F3CBA"/>
    <w:rsid w:val="003F4734"/>
    <w:rsid w:val="00402234"/>
    <w:rsid w:val="004039EB"/>
    <w:rsid w:val="00412D87"/>
    <w:rsid w:val="0041398D"/>
    <w:rsid w:val="004170ED"/>
    <w:rsid w:val="004231D9"/>
    <w:rsid w:val="0043067C"/>
    <w:rsid w:val="00430820"/>
    <w:rsid w:val="0043372A"/>
    <w:rsid w:val="00435A6F"/>
    <w:rsid w:val="00455ECB"/>
    <w:rsid w:val="00470974"/>
    <w:rsid w:val="00471EAA"/>
    <w:rsid w:val="00491E60"/>
    <w:rsid w:val="00493CFC"/>
    <w:rsid w:val="004943EF"/>
    <w:rsid w:val="00494894"/>
    <w:rsid w:val="004A4A08"/>
    <w:rsid w:val="004B736A"/>
    <w:rsid w:val="004C05A2"/>
    <w:rsid w:val="004C5C90"/>
    <w:rsid w:val="004C65B6"/>
    <w:rsid w:val="004C752C"/>
    <w:rsid w:val="005016D3"/>
    <w:rsid w:val="00505F37"/>
    <w:rsid w:val="00506F0F"/>
    <w:rsid w:val="005350BB"/>
    <w:rsid w:val="0055199B"/>
    <w:rsid w:val="00563F85"/>
    <w:rsid w:val="0056411C"/>
    <w:rsid w:val="00565DED"/>
    <w:rsid w:val="00583D78"/>
    <w:rsid w:val="00583F5B"/>
    <w:rsid w:val="00584AFE"/>
    <w:rsid w:val="00590907"/>
    <w:rsid w:val="005A0AA1"/>
    <w:rsid w:val="005A1799"/>
    <w:rsid w:val="005C339D"/>
    <w:rsid w:val="005C4221"/>
    <w:rsid w:val="005D6634"/>
    <w:rsid w:val="005E39DB"/>
    <w:rsid w:val="005F0E07"/>
    <w:rsid w:val="005F234D"/>
    <w:rsid w:val="00615BD5"/>
    <w:rsid w:val="0062431D"/>
    <w:rsid w:val="00633FD1"/>
    <w:rsid w:val="00634D5C"/>
    <w:rsid w:val="0063700F"/>
    <w:rsid w:val="00645D46"/>
    <w:rsid w:val="00652DBA"/>
    <w:rsid w:val="00661519"/>
    <w:rsid w:val="006667CF"/>
    <w:rsid w:val="006A3605"/>
    <w:rsid w:val="006A60A5"/>
    <w:rsid w:val="006B0B9B"/>
    <w:rsid w:val="006B56B9"/>
    <w:rsid w:val="006C6797"/>
    <w:rsid w:val="006D0B31"/>
    <w:rsid w:val="006D1B5D"/>
    <w:rsid w:val="006E19C2"/>
    <w:rsid w:val="006E3415"/>
    <w:rsid w:val="006F4A87"/>
    <w:rsid w:val="006F6EBE"/>
    <w:rsid w:val="00703641"/>
    <w:rsid w:val="0070772E"/>
    <w:rsid w:val="00710DD1"/>
    <w:rsid w:val="00737EA1"/>
    <w:rsid w:val="007422C3"/>
    <w:rsid w:val="0076071D"/>
    <w:rsid w:val="00767F41"/>
    <w:rsid w:val="00772EA0"/>
    <w:rsid w:val="00780DC8"/>
    <w:rsid w:val="007811C6"/>
    <w:rsid w:val="00783D1E"/>
    <w:rsid w:val="00784DDB"/>
    <w:rsid w:val="007926D7"/>
    <w:rsid w:val="0079718B"/>
    <w:rsid w:val="007B269C"/>
    <w:rsid w:val="007C0F08"/>
    <w:rsid w:val="007C60E9"/>
    <w:rsid w:val="007C7612"/>
    <w:rsid w:val="007D417C"/>
    <w:rsid w:val="007D5470"/>
    <w:rsid w:val="007E789A"/>
    <w:rsid w:val="00801734"/>
    <w:rsid w:val="00803E4E"/>
    <w:rsid w:val="008063B5"/>
    <w:rsid w:val="00811317"/>
    <w:rsid w:val="008179AB"/>
    <w:rsid w:val="00830DE6"/>
    <w:rsid w:val="00833B0F"/>
    <w:rsid w:val="008505CE"/>
    <w:rsid w:val="0085141E"/>
    <w:rsid w:val="00860AE9"/>
    <w:rsid w:val="00896118"/>
    <w:rsid w:val="008C1F80"/>
    <w:rsid w:val="008C3773"/>
    <w:rsid w:val="008C3845"/>
    <w:rsid w:val="008C7D92"/>
    <w:rsid w:val="008D6D42"/>
    <w:rsid w:val="008E6AE4"/>
    <w:rsid w:val="008F16FB"/>
    <w:rsid w:val="008F6442"/>
    <w:rsid w:val="0090255E"/>
    <w:rsid w:val="00910277"/>
    <w:rsid w:val="00932951"/>
    <w:rsid w:val="0093484F"/>
    <w:rsid w:val="00947046"/>
    <w:rsid w:val="00953627"/>
    <w:rsid w:val="0095450B"/>
    <w:rsid w:val="00960AF1"/>
    <w:rsid w:val="00961905"/>
    <w:rsid w:val="009659EA"/>
    <w:rsid w:val="0096748C"/>
    <w:rsid w:val="00972A2A"/>
    <w:rsid w:val="00977F6E"/>
    <w:rsid w:val="0099088B"/>
    <w:rsid w:val="009A4433"/>
    <w:rsid w:val="009A6B46"/>
    <w:rsid w:val="009B79C3"/>
    <w:rsid w:val="009C6290"/>
    <w:rsid w:val="009D3253"/>
    <w:rsid w:val="009F018E"/>
    <w:rsid w:val="009F5563"/>
    <w:rsid w:val="00A02D63"/>
    <w:rsid w:val="00A1713D"/>
    <w:rsid w:val="00A31A57"/>
    <w:rsid w:val="00A31B99"/>
    <w:rsid w:val="00A35E6D"/>
    <w:rsid w:val="00A36C5B"/>
    <w:rsid w:val="00A36CB0"/>
    <w:rsid w:val="00A528C9"/>
    <w:rsid w:val="00A52C9E"/>
    <w:rsid w:val="00A650AC"/>
    <w:rsid w:val="00A77985"/>
    <w:rsid w:val="00A85890"/>
    <w:rsid w:val="00A86BCD"/>
    <w:rsid w:val="00A872AA"/>
    <w:rsid w:val="00A90AB0"/>
    <w:rsid w:val="00A93C8E"/>
    <w:rsid w:val="00AB79E8"/>
    <w:rsid w:val="00AD44E7"/>
    <w:rsid w:val="00AD669E"/>
    <w:rsid w:val="00AD727B"/>
    <w:rsid w:val="00AE061F"/>
    <w:rsid w:val="00AE2C8E"/>
    <w:rsid w:val="00AE3F25"/>
    <w:rsid w:val="00AF3A57"/>
    <w:rsid w:val="00AF47FC"/>
    <w:rsid w:val="00B01753"/>
    <w:rsid w:val="00B0477D"/>
    <w:rsid w:val="00B058F5"/>
    <w:rsid w:val="00B10D0A"/>
    <w:rsid w:val="00B47BDC"/>
    <w:rsid w:val="00B51C25"/>
    <w:rsid w:val="00B53FA1"/>
    <w:rsid w:val="00B55F1E"/>
    <w:rsid w:val="00B61150"/>
    <w:rsid w:val="00B73F13"/>
    <w:rsid w:val="00B7462F"/>
    <w:rsid w:val="00B76660"/>
    <w:rsid w:val="00B8781C"/>
    <w:rsid w:val="00BA4D4F"/>
    <w:rsid w:val="00BA50F6"/>
    <w:rsid w:val="00BD3254"/>
    <w:rsid w:val="00BE3AFD"/>
    <w:rsid w:val="00BF2230"/>
    <w:rsid w:val="00C108A5"/>
    <w:rsid w:val="00C1099E"/>
    <w:rsid w:val="00C10A41"/>
    <w:rsid w:val="00C24AAD"/>
    <w:rsid w:val="00C348A4"/>
    <w:rsid w:val="00C403C3"/>
    <w:rsid w:val="00C57EA9"/>
    <w:rsid w:val="00C6726A"/>
    <w:rsid w:val="00C7373D"/>
    <w:rsid w:val="00CB55D7"/>
    <w:rsid w:val="00CC0750"/>
    <w:rsid w:val="00CE5A9C"/>
    <w:rsid w:val="00CF29F5"/>
    <w:rsid w:val="00CF3C0B"/>
    <w:rsid w:val="00D0002C"/>
    <w:rsid w:val="00D10ABE"/>
    <w:rsid w:val="00D11F30"/>
    <w:rsid w:val="00D315B2"/>
    <w:rsid w:val="00D37855"/>
    <w:rsid w:val="00D44FF8"/>
    <w:rsid w:val="00D458F0"/>
    <w:rsid w:val="00D57E3F"/>
    <w:rsid w:val="00D81926"/>
    <w:rsid w:val="00D82214"/>
    <w:rsid w:val="00D9684E"/>
    <w:rsid w:val="00D96F46"/>
    <w:rsid w:val="00DA01B8"/>
    <w:rsid w:val="00DB0AA1"/>
    <w:rsid w:val="00DB2CED"/>
    <w:rsid w:val="00DB4A9C"/>
    <w:rsid w:val="00DC1FC3"/>
    <w:rsid w:val="00DD6A8D"/>
    <w:rsid w:val="00DE0726"/>
    <w:rsid w:val="00E0428B"/>
    <w:rsid w:val="00E05D50"/>
    <w:rsid w:val="00E27BDC"/>
    <w:rsid w:val="00E423D9"/>
    <w:rsid w:val="00E55ADD"/>
    <w:rsid w:val="00E57007"/>
    <w:rsid w:val="00E61C6B"/>
    <w:rsid w:val="00E62BF6"/>
    <w:rsid w:val="00E63068"/>
    <w:rsid w:val="00E64B5A"/>
    <w:rsid w:val="00E76E38"/>
    <w:rsid w:val="00E77EDC"/>
    <w:rsid w:val="00E8210F"/>
    <w:rsid w:val="00E916E2"/>
    <w:rsid w:val="00EA0659"/>
    <w:rsid w:val="00EB4AB2"/>
    <w:rsid w:val="00ED47F7"/>
    <w:rsid w:val="00EE3DCD"/>
    <w:rsid w:val="00EF32E0"/>
    <w:rsid w:val="00F00245"/>
    <w:rsid w:val="00F101BD"/>
    <w:rsid w:val="00F11221"/>
    <w:rsid w:val="00F25556"/>
    <w:rsid w:val="00F26C39"/>
    <w:rsid w:val="00F41FD6"/>
    <w:rsid w:val="00F426A4"/>
    <w:rsid w:val="00F57A34"/>
    <w:rsid w:val="00F61383"/>
    <w:rsid w:val="00F7748C"/>
    <w:rsid w:val="00F87DDF"/>
    <w:rsid w:val="00F92342"/>
    <w:rsid w:val="00F94B63"/>
    <w:rsid w:val="00FA08FE"/>
    <w:rsid w:val="00FB16FD"/>
    <w:rsid w:val="00FB6ADF"/>
    <w:rsid w:val="00FC0B8F"/>
    <w:rsid w:val="00FC1BF4"/>
    <w:rsid w:val="00FC5254"/>
    <w:rsid w:val="00FC5639"/>
    <w:rsid w:val="00FD00B8"/>
    <w:rsid w:val="00FD1BE5"/>
    <w:rsid w:val="00FD3EB8"/>
    <w:rsid w:val="00FE7BBE"/>
    <w:rsid w:val="00FF43AC"/>
    <w:rsid w:val="00FF6EC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0954"/>
  <w15:docId w15:val="{2324D4F1-02B7-4F83-A233-4420934B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80103"/>
    <w:pPr>
      <w:ind w:left="720"/>
      <w:contextualSpacing/>
    </w:pPr>
  </w:style>
  <w:style w:type="character" w:styleId="Hyperlink">
    <w:name w:val="Hyperlink"/>
    <w:basedOn w:val="DefaultParagraphFont"/>
    <w:uiPriority w:val="99"/>
    <w:unhideWhenUsed/>
    <w:rsid w:val="00D96F46"/>
    <w:rPr>
      <w:color w:val="0000FF" w:themeColor="hyperlink"/>
      <w:u w:val="single"/>
    </w:rPr>
  </w:style>
  <w:style w:type="paragraph" w:styleId="BalloonText">
    <w:name w:val="Balloon Text"/>
    <w:basedOn w:val="Normal"/>
    <w:link w:val="BalloonTextChar"/>
    <w:uiPriority w:val="99"/>
    <w:semiHidden/>
    <w:unhideWhenUsed/>
    <w:rsid w:val="00FF6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C1"/>
    <w:rPr>
      <w:rFonts w:ascii="Segoe UI" w:hAnsi="Segoe UI" w:cs="Segoe UI"/>
      <w:sz w:val="18"/>
      <w:szCs w:val="18"/>
    </w:rPr>
  </w:style>
  <w:style w:type="paragraph" w:styleId="Header">
    <w:name w:val="header"/>
    <w:basedOn w:val="Normal"/>
    <w:link w:val="HeaderChar"/>
    <w:uiPriority w:val="99"/>
    <w:unhideWhenUsed/>
    <w:rsid w:val="00005FE0"/>
    <w:pPr>
      <w:tabs>
        <w:tab w:val="center" w:pos="4680"/>
        <w:tab w:val="right" w:pos="9360"/>
      </w:tabs>
    </w:pPr>
  </w:style>
  <w:style w:type="character" w:customStyle="1" w:styleId="HeaderChar">
    <w:name w:val="Header Char"/>
    <w:basedOn w:val="DefaultParagraphFont"/>
    <w:link w:val="Header"/>
    <w:uiPriority w:val="99"/>
    <w:rsid w:val="00005FE0"/>
  </w:style>
  <w:style w:type="paragraph" w:styleId="Footer">
    <w:name w:val="footer"/>
    <w:basedOn w:val="Normal"/>
    <w:link w:val="FooterChar"/>
    <w:uiPriority w:val="99"/>
    <w:unhideWhenUsed/>
    <w:rsid w:val="00005FE0"/>
    <w:pPr>
      <w:tabs>
        <w:tab w:val="center" w:pos="4680"/>
        <w:tab w:val="right" w:pos="9360"/>
      </w:tabs>
    </w:pPr>
  </w:style>
  <w:style w:type="character" w:customStyle="1" w:styleId="FooterChar">
    <w:name w:val="Footer Char"/>
    <w:basedOn w:val="DefaultParagraphFont"/>
    <w:link w:val="Footer"/>
    <w:uiPriority w:val="99"/>
    <w:rsid w:val="00005FE0"/>
  </w:style>
  <w:style w:type="table" w:customStyle="1" w:styleId="TableGrid">
    <w:name w:val="TableGrid"/>
    <w:rsid w:val="00A86BCD"/>
    <w:rPr>
      <w:rFonts w:asciiTheme="minorHAnsi" w:eastAsiaTheme="minorEastAsia" w:hAnsiTheme="minorHAnsi" w:cstheme="minorBidi"/>
      <w:sz w:val="22"/>
      <w:lang w:bidi="hi-I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3D320F"/>
    <w:rPr>
      <w:color w:val="605E5C"/>
      <w:shd w:val="clear" w:color="auto" w:fill="E1DFDD"/>
    </w:rPr>
  </w:style>
  <w:style w:type="table" w:styleId="TableGrid0">
    <w:name w:val="Table Grid"/>
    <w:basedOn w:val="TableNormal"/>
    <w:uiPriority w:val="39"/>
    <w:rsid w:val="00BE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324B"/>
  </w:style>
  <w:style w:type="paragraph" w:styleId="NormalWeb">
    <w:name w:val="Normal (Web)"/>
    <w:basedOn w:val="Normal"/>
    <w:uiPriority w:val="99"/>
    <w:semiHidden/>
    <w:unhideWhenUsed/>
    <w:rsid w:val="00583F5B"/>
    <w:pPr>
      <w:spacing w:before="100" w:beforeAutospacing="1" w:after="100" w:afterAutospacing="1"/>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364061887">
      <w:bodyDiv w:val="1"/>
      <w:marLeft w:val="0"/>
      <w:marRight w:val="0"/>
      <w:marTop w:val="0"/>
      <w:marBottom w:val="0"/>
      <w:divBdr>
        <w:top w:val="none" w:sz="0" w:space="0" w:color="auto"/>
        <w:left w:val="none" w:sz="0" w:space="0" w:color="auto"/>
        <w:bottom w:val="none" w:sz="0" w:space="0" w:color="auto"/>
        <w:right w:val="none" w:sz="0" w:space="0" w:color="auto"/>
      </w:divBdr>
    </w:div>
    <w:div w:id="688681618">
      <w:bodyDiv w:val="1"/>
      <w:marLeft w:val="0"/>
      <w:marRight w:val="0"/>
      <w:marTop w:val="0"/>
      <w:marBottom w:val="0"/>
      <w:divBdr>
        <w:top w:val="none" w:sz="0" w:space="0" w:color="auto"/>
        <w:left w:val="none" w:sz="0" w:space="0" w:color="auto"/>
        <w:bottom w:val="none" w:sz="0" w:space="0" w:color="auto"/>
        <w:right w:val="none" w:sz="0" w:space="0" w:color="auto"/>
      </w:divBdr>
    </w:div>
    <w:div w:id="861668552">
      <w:bodyDiv w:val="1"/>
      <w:marLeft w:val="0"/>
      <w:marRight w:val="0"/>
      <w:marTop w:val="0"/>
      <w:marBottom w:val="0"/>
      <w:divBdr>
        <w:top w:val="none" w:sz="0" w:space="0" w:color="auto"/>
        <w:left w:val="none" w:sz="0" w:space="0" w:color="auto"/>
        <w:bottom w:val="none" w:sz="0" w:space="0" w:color="auto"/>
        <w:right w:val="none" w:sz="0" w:space="0" w:color="auto"/>
      </w:divBdr>
    </w:div>
    <w:div w:id="1155410631">
      <w:bodyDiv w:val="1"/>
      <w:marLeft w:val="0"/>
      <w:marRight w:val="0"/>
      <w:marTop w:val="0"/>
      <w:marBottom w:val="0"/>
      <w:divBdr>
        <w:top w:val="none" w:sz="0" w:space="0" w:color="auto"/>
        <w:left w:val="none" w:sz="0" w:space="0" w:color="auto"/>
        <w:bottom w:val="none" w:sz="0" w:space="0" w:color="auto"/>
        <w:right w:val="none" w:sz="0" w:space="0" w:color="auto"/>
      </w:divBdr>
    </w:div>
    <w:div w:id="1391879484">
      <w:bodyDiv w:val="1"/>
      <w:marLeft w:val="0"/>
      <w:marRight w:val="0"/>
      <w:marTop w:val="0"/>
      <w:marBottom w:val="0"/>
      <w:divBdr>
        <w:top w:val="none" w:sz="0" w:space="0" w:color="auto"/>
        <w:left w:val="none" w:sz="0" w:space="0" w:color="auto"/>
        <w:bottom w:val="none" w:sz="0" w:space="0" w:color="auto"/>
        <w:right w:val="none" w:sz="0" w:space="0" w:color="auto"/>
      </w:divBdr>
    </w:div>
    <w:div w:id="1410884301">
      <w:bodyDiv w:val="1"/>
      <w:marLeft w:val="0"/>
      <w:marRight w:val="0"/>
      <w:marTop w:val="0"/>
      <w:marBottom w:val="0"/>
      <w:divBdr>
        <w:top w:val="none" w:sz="0" w:space="0" w:color="auto"/>
        <w:left w:val="none" w:sz="0" w:space="0" w:color="auto"/>
        <w:bottom w:val="none" w:sz="0" w:space="0" w:color="auto"/>
        <w:right w:val="none" w:sz="0" w:space="0" w:color="auto"/>
      </w:divBdr>
    </w:div>
    <w:div w:id="1441100939">
      <w:bodyDiv w:val="1"/>
      <w:marLeft w:val="0"/>
      <w:marRight w:val="0"/>
      <w:marTop w:val="0"/>
      <w:marBottom w:val="0"/>
      <w:divBdr>
        <w:top w:val="none" w:sz="0" w:space="0" w:color="auto"/>
        <w:left w:val="none" w:sz="0" w:space="0" w:color="auto"/>
        <w:bottom w:val="none" w:sz="0" w:space="0" w:color="auto"/>
        <w:right w:val="none" w:sz="0" w:space="0" w:color="auto"/>
      </w:divBdr>
    </w:div>
    <w:div w:id="1775586438">
      <w:bodyDiv w:val="1"/>
      <w:marLeft w:val="0"/>
      <w:marRight w:val="0"/>
      <w:marTop w:val="0"/>
      <w:marBottom w:val="0"/>
      <w:divBdr>
        <w:top w:val="none" w:sz="0" w:space="0" w:color="auto"/>
        <w:left w:val="none" w:sz="0" w:space="0" w:color="auto"/>
        <w:bottom w:val="none" w:sz="0" w:space="0" w:color="auto"/>
        <w:right w:val="none" w:sz="0" w:space="0" w:color="auto"/>
      </w:divBdr>
    </w:div>
    <w:div w:id="1850561665">
      <w:bodyDiv w:val="1"/>
      <w:marLeft w:val="0"/>
      <w:marRight w:val="0"/>
      <w:marTop w:val="0"/>
      <w:marBottom w:val="0"/>
      <w:divBdr>
        <w:top w:val="none" w:sz="0" w:space="0" w:color="auto"/>
        <w:left w:val="none" w:sz="0" w:space="0" w:color="auto"/>
        <w:bottom w:val="none" w:sz="0" w:space="0" w:color="auto"/>
        <w:right w:val="none" w:sz="0" w:space="0" w:color="auto"/>
      </w:divBdr>
    </w:div>
    <w:div w:id="1863283970">
      <w:bodyDiv w:val="1"/>
      <w:marLeft w:val="0"/>
      <w:marRight w:val="0"/>
      <w:marTop w:val="0"/>
      <w:marBottom w:val="0"/>
      <w:divBdr>
        <w:top w:val="none" w:sz="0" w:space="0" w:color="auto"/>
        <w:left w:val="none" w:sz="0" w:space="0" w:color="auto"/>
        <w:bottom w:val="none" w:sz="0" w:space="0" w:color="auto"/>
        <w:right w:val="none" w:sz="0" w:space="0" w:color="auto"/>
      </w:divBdr>
    </w:div>
    <w:div w:id="1933050638">
      <w:bodyDiv w:val="1"/>
      <w:marLeft w:val="0"/>
      <w:marRight w:val="0"/>
      <w:marTop w:val="0"/>
      <w:marBottom w:val="0"/>
      <w:divBdr>
        <w:top w:val="none" w:sz="0" w:space="0" w:color="auto"/>
        <w:left w:val="none" w:sz="0" w:space="0" w:color="auto"/>
        <w:bottom w:val="none" w:sz="0" w:space="0" w:color="auto"/>
        <w:right w:val="none" w:sz="0" w:space="0" w:color="auto"/>
      </w:divBdr>
    </w:div>
    <w:div w:id="2067945290">
      <w:bodyDiv w:val="1"/>
      <w:marLeft w:val="0"/>
      <w:marRight w:val="0"/>
      <w:marTop w:val="0"/>
      <w:marBottom w:val="0"/>
      <w:divBdr>
        <w:top w:val="none" w:sz="0" w:space="0" w:color="auto"/>
        <w:left w:val="none" w:sz="0" w:space="0" w:color="auto"/>
        <w:bottom w:val="none" w:sz="0" w:space="0" w:color="auto"/>
        <w:right w:val="none" w:sz="0" w:space="0" w:color="auto"/>
      </w:divBdr>
    </w:div>
    <w:div w:id="210306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82EE-8C05-4414-9DB4-E4FC967E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Gyan Prakash</dc:creator>
  <cp:lastModifiedBy>Vineet Surana</cp:lastModifiedBy>
  <cp:revision>33</cp:revision>
  <cp:lastPrinted>2024-03-07T09:29:00Z</cp:lastPrinted>
  <dcterms:created xsi:type="dcterms:W3CDTF">2023-11-23T07:29:00Z</dcterms:created>
  <dcterms:modified xsi:type="dcterms:W3CDTF">2024-03-11T12:03:00Z</dcterms:modified>
</cp:coreProperties>
</file>